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3A" w:rsidRDefault="00222F3A" w:rsidP="00435D6C">
      <w:pPr>
        <w:tabs>
          <w:tab w:val="left" w:pos="8931"/>
        </w:tabs>
        <w:spacing w:after="0"/>
        <w:rPr>
          <w:rFonts w:ascii="Times New Roman" w:hAnsi="Times New Roman" w:cs="Times New Roman"/>
          <w:szCs w:val="28"/>
        </w:rPr>
      </w:pPr>
    </w:p>
    <w:p w:rsidR="00435D6C" w:rsidRDefault="00435D6C" w:rsidP="00435D6C">
      <w:pPr>
        <w:tabs>
          <w:tab w:val="left" w:pos="8931"/>
        </w:tabs>
        <w:spacing w:after="0"/>
        <w:rPr>
          <w:rFonts w:ascii="Times New Roman" w:hAnsi="Times New Roman" w:cs="Times New Roman"/>
          <w:szCs w:val="28"/>
        </w:rPr>
      </w:pPr>
    </w:p>
    <w:p w:rsidR="00435D6C" w:rsidRDefault="00435D6C" w:rsidP="00435D6C">
      <w:pPr>
        <w:tabs>
          <w:tab w:val="left" w:pos="8931"/>
        </w:tabs>
        <w:spacing w:after="0"/>
        <w:rPr>
          <w:rFonts w:ascii="Times New Roman" w:hAnsi="Times New Roman" w:cs="Times New Roman"/>
          <w:szCs w:val="28"/>
        </w:rPr>
      </w:pPr>
    </w:p>
    <w:p w:rsidR="00222F3A" w:rsidRDefault="00222F3A" w:rsidP="00222F3A">
      <w:pPr>
        <w:spacing w:after="0"/>
        <w:jc w:val="right"/>
        <w:rPr>
          <w:rFonts w:ascii="Times New Roman" w:hAnsi="Times New Roman" w:cs="Times New Roman"/>
          <w:szCs w:val="28"/>
        </w:rPr>
      </w:pPr>
    </w:p>
    <w:p w:rsidR="00222F3A" w:rsidRDefault="00DF49BC" w:rsidP="00222F3A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DF49BC">
        <w:rPr>
          <w:rFonts w:ascii="Times New Roman" w:hAnsi="Times New Roman" w:cs="Times New Roman"/>
          <w:szCs w:val="28"/>
        </w:rPr>
        <w:object w:dxaOrig="9015" w:dyaOrig="12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34.5pt" o:ole="">
            <v:imagedata r:id="rId6" o:title=""/>
          </v:shape>
          <o:OLEObject Type="Embed" ProgID="AcroExch.Document.7" ShapeID="_x0000_i1025" DrawAspect="Content" ObjectID="_1682359211" r:id="rId7"/>
        </w:object>
      </w:r>
    </w:p>
    <w:p w:rsidR="00DF49BC" w:rsidRDefault="00DF49BC" w:rsidP="00DF49BC">
      <w:pPr>
        <w:shd w:val="clear" w:color="auto" w:fill="FFFFFF"/>
        <w:spacing w:after="0" w:line="360" w:lineRule="auto"/>
        <w:ind w:right="5"/>
        <w:rPr>
          <w:rFonts w:ascii="Times New Roman" w:hAnsi="Times New Roman" w:cs="Times New Roman"/>
          <w:szCs w:val="28"/>
        </w:rPr>
      </w:pPr>
    </w:p>
    <w:p w:rsidR="00DF49BC" w:rsidRDefault="00DF49BC" w:rsidP="00DF49BC">
      <w:pPr>
        <w:shd w:val="clear" w:color="auto" w:fill="FFFFFF"/>
        <w:spacing w:after="0" w:line="360" w:lineRule="auto"/>
        <w:ind w:right="5"/>
        <w:rPr>
          <w:rFonts w:ascii="Times New Roman" w:hAnsi="Times New Roman" w:cs="Times New Roman"/>
          <w:szCs w:val="28"/>
        </w:rPr>
      </w:pPr>
    </w:p>
    <w:p w:rsidR="000057C7" w:rsidRPr="000A320E" w:rsidRDefault="000057C7" w:rsidP="00DF49BC">
      <w:pPr>
        <w:shd w:val="clear" w:color="auto" w:fill="FFFFFF"/>
        <w:spacing w:after="0" w:line="360" w:lineRule="auto"/>
        <w:ind w:right="5"/>
        <w:rPr>
          <w:rFonts w:ascii="Times New Roman" w:hAnsi="Times New Roman" w:cs="Times New Roman"/>
          <w:b/>
          <w:i/>
          <w:sz w:val="24"/>
          <w:szCs w:val="24"/>
        </w:rPr>
      </w:pPr>
      <w:r w:rsidRPr="000A320E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записка.</w:t>
      </w:r>
    </w:p>
    <w:p w:rsidR="000057C7" w:rsidRPr="000A320E" w:rsidRDefault="000057C7" w:rsidP="000A320E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ind w:right="5"/>
        <w:jc w:val="center"/>
        <w:rPr>
          <w:rFonts w:ascii="Times New Roman" w:hAnsi="Times New Roman"/>
          <w:b/>
          <w:i/>
          <w:sz w:val="24"/>
          <w:szCs w:val="24"/>
        </w:rPr>
      </w:pPr>
      <w:r w:rsidRPr="000A320E">
        <w:rPr>
          <w:rFonts w:ascii="Times New Roman" w:hAnsi="Times New Roman"/>
          <w:b/>
          <w:i/>
          <w:sz w:val="24"/>
          <w:szCs w:val="24"/>
        </w:rPr>
        <w:t>Научно-методическое обоснование и актуальность  программы.</w:t>
      </w:r>
    </w:p>
    <w:p w:rsidR="000A320E" w:rsidRPr="000A320E" w:rsidRDefault="000A320E" w:rsidP="000A320E">
      <w:pPr>
        <w:pStyle w:val="aa"/>
        <w:shd w:val="clear" w:color="auto" w:fill="FFFFFF"/>
        <w:spacing w:after="0" w:line="360" w:lineRule="auto"/>
        <w:ind w:left="341" w:right="5"/>
        <w:rPr>
          <w:rFonts w:ascii="Times New Roman" w:hAnsi="Times New Roman"/>
          <w:b/>
          <w:i/>
          <w:sz w:val="24"/>
          <w:szCs w:val="24"/>
        </w:rPr>
      </w:pPr>
    </w:p>
    <w:p w:rsidR="000057C7" w:rsidRPr="000A320E" w:rsidRDefault="000057C7" w:rsidP="000A320E">
      <w:pPr>
        <w:shd w:val="clear" w:color="auto" w:fill="FFFFFF"/>
        <w:spacing w:after="0" w:line="360" w:lineRule="auto"/>
        <w:ind w:left="19" w:right="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Даная программа и методика преподавания английского языка предназначены для детей дошкольников в возрасте </w:t>
      </w:r>
      <w:r w:rsidRPr="000A320E">
        <w:rPr>
          <w:rFonts w:ascii="Times New Roman" w:hAnsi="Times New Roman" w:cs="Times New Roman"/>
          <w:spacing w:val="44"/>
          <w:sz w:val="24"/>
          <w:szCs w:val="24"/>
        </w:rPr>
        <w:t>3-6</w:t>
      </w:r>
      <w:r w:rsidRPr="000A320E">
        <w:rPr>
          <w:rFonts w:ascii="Times New Roman" w:hAnsi="Times New Roman" w:cs="Times New Roman"/>
          <w:sz w:val="24"/>
          <w:szCs w:val="24"/>
        </w:rPr>
        <w:t xml:space="preserve"> лет. Программа </w:t>
      </w:r>
      <w:r w:rsidR="00F650FF" w:rsidRPr="000A320E">
        <w:rPr>
          <w:rFonts w:ascii="Times New Roman" w:hAnsi="Times New Roman" w:cs="Times New Roman"/>
          <w:sz w:val="24"/>
          <w:szCs w:val="24"/>
        </w:rPr>
        <w:t xml:space="preserve">является итогом работы автора </w:t>
      </w:r>
      <w:r w:rsidRPr="000A320E">
        <w:rPr>
          <w:rFonts w:ascii="Times New Roman" w:hAnsi="Times New Roman" w:cs="Times New Roman"/>
          <w:sz w:val="24"/>
          <w:szCs w:val="24"/>
        </w:rPr>
        <w:t>в</w:t>
      </w:r>
      <w:r w:rsidR="00210BF5" w:rsidRPr="000A320E">
        <w:rPr>
          <w:rFonts w:ascii="Times New Roman" w:hAnsi="Times New Roman" w:cs="Times New Roman"/>
          <w:sz w:val="24"/>
          <w:szCs w:val="24"/>
        </w:rPr>
        <w:t>муниципальном бюджетном дошкольном образовательном учреждении</w:t>
      </w:r>
      <w:r w:rsidRPr="000A320E">
        <w:rPr>
          <w:rFonts w:ascii="Times New Roman" w:hAnsi="Times New Roman" w:cs="Times New Roman"/>
          <w:spacing w:val="-1"/>
          <w:sz w:val="24"/>
          <w:szCs w:val="24"/>
        </w:rPr>
        <w:t>«Детский сад №18 комбинированного вида с татарским языком воспитания и обучения»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firstLine="691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Начинать обучение детей иностранному языку следует не ранее, чем с трехлетнего возраста (возраст детей младшей группы детского сада), когда речь ребенка на родном языке уже более или менее оформлена, и он говорит, хотя и очень короткими, но правильными предложениями.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firstLine="691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Программа рассчитана на</w:t>
      </w:r>
      <w:r w:rsidR="00891707">
        <w:rPr>
          <w:rFonts w:ascii="Times New Roman" w:hAnsi="Times New Roman" w:cs="Times New Roman"/>
          <w:sz w:val="24"/>
          <w:szCs w:val="24"/>
        </w:rPr>
        <w:t xml:space="preserve"> 24 занятия, длительность которых 1</w:t>
      </w:r>
      <w:r w:rsidRPr="000A320E">
        <w:rPr>
          <w:rFonts w:ascii="Times New Roman" w:hAnsi="Times New Roman" w:cs="Times New Roman"/>
          <w:sz w:val="24"/>
          <w:szCs w:val="24"/>
        </w:rPr>
        <w:t xml:space="preserve">0 минут </w:t>
      </w:r>
      <w:r w:rsidR="006F6235" w:rsidRPr="000A320E">
        <w:rPr>
          <w:rFonts w:ascii="Times New Roman" w:hAnsi="Times New Roman" w:cs="Times New Roman"/>
          <w:sz w:val="24"/>
          <w:szCs w:val="24"/>
        </w:rPr>
        <w:t>2</w:t>
      </w:r>
      <w:r w:rsidRPr="000A320E">
        <w:rPr>
          <w:rFonts w:ascii="Times New Roman" w:hAnsi="Times New Roman" w:cs="Times New Roman"/>
          <w:sz w:val="24"/>
          <w:szCs w:val="24"/>
        </w:rPr>
        <w:t xml:space="preserve"> раз в неделю для детей в возрасте 3-4 лет</w:t>
      </w:r>
      <w:r w:rsidR="007C3B0B">
        <w:rPr>
          <w:rFonts w:ascii="Times New Roman" w:hAnsi="Times New Roman" w:cs="Times New Roman"/>
          <w:sz w:val="24"/>
          <w:szCs w:val="24"/>
        </w:rPr>
        <w:t xml:space="preserve">, до 20 минут 2 раза в неделю для детей в возрасте 4-5 лет </w:t>
      </w:r>
      <w:r w:rsidR="00891707">
        <w:rPr>
          <w:rFonts w:ascii="Times New Roman" w:hAnsi="Times New Roman" w:cs="Times New Roman"/>
          <w:sz w:val="24"/>
          <w:szCs w:val="24"/>
        </w:rPr>
        <w:t>(младшая и средняя группы) и до 25-30</w:t>
      </w:r>
      <w:r w:rsidRPr="000A320E">
        <w:rPr>
          <w:rFonts w:ascii="Times New Roman" w:hAnsi="Times New Roman" w:cs="Times New Roman"/>
          <w:sz w:val="24"/>
          <w:szCs w:val="24"/>
        </w:rPr>
        <w:t xml:space="preserve"> минут </w:t>
      </w:r>
      <w:r w:rsidR="00430736" w:rsidRPr="000A320E">
        <w:rPr>
          <w:rFonts w:ascii="Times New Roman" w:hAnsi="Times New Roman" w:cs="Times New Roman"/>
          <w:sz w:val="24"/>
          <w:szCs w:val="24"/>
        </w:rPr>
        <w:t>2</w:t>
      </w:r>
      <w:r w:rsidRPr="000A320E">
        <w:rPr>
          <w:rFonts w:ascii="Times New Roman" w:hAnsi="Times New Roman" w:cs="Times New Roman"/>
          <w:sz w:val="24"/>
          <w:szCs w:val="24"/>
        </w:rPr>
        <w:t xml:space="preserve"> раз в неделю для детей в возрасте 5-6 лет (старшая и подготовительная группы). Опыт работы в дошкольных детских учреждениях показал целесообразность проведения занятий с группой, не превышающей 10 человек. Но не следует создавать очень маленькие группы, так как виды и приемы работы дают возможность привлечь к активной деятельности всех детей (коллективное повторение слов и предложений, пение, игры, рассказы по картинкам и т.д.) Удобнее всего эти занятия организовывать утром. Дети в это время не утомлены и хорошо воспринимают материал иностранного языка. Необходимость создания данной программы обусловлена кон</w:t>
      </w:r>
      <w:r w:rsidR="00430736" w:rsidRPr="000A320E">
        <w:rPr>
          <w:rFonts w:ascii="Times New Roman" w:hAnsi="Times New Roman" w:cs="Times New Roman"/>
          <w:sz w:val="24"/>
          <w:szCs w:val="24"/>
        </w:rPr>
        <w:t xml:space="preserve">кретными условиями работы в МБДОУ </w:t>
      </w:r>
      <w:r w:rsidRPr="000A320E">
        <w:rPr>
          <w:rFonts w:ascii="Times New Roman" w:hAnsi="Times New Roman" w:cs="Times New Roman"/>
          <w:sz w:val="24"/>
          <w:szCs w:val="24"/>
        </w:rPr>
        <w:t>«</w:t>
      </w:r>
      <w:r w:rsidR="00430736" w:rsidRPr="000A320E">
        <w:rPr>
          <w:rFonts w:ascii="Times New Roman" w:hAnsi="Times New Roman" w:cs="Times New Roman"/>
          <w:sz w:val="24"/>
          <w:szCs w:val="24"/>
        </w:rPr>
        <w:t xml:space="preserve">Детский сад №18 комбинированного вида с татарским языком воспитания и обучения» </w:t>
      </w:r>
      <w:r w:rsidRPr="000A320E">
        <w:rPr>
          <w:rFonts w:ascii="Times New Roman" w:hAnsi="Times New Roman" w:cs="Times New Roman"/>
          <w:sz w:val="24"/>
          <w:szCs w:val="24"/>
        </w:rPr>
        <w:t xml:space="preserve">и концепцией обучения и воспитания детей в этом учреждении.  Данная концепция предполагает непрерывность и преемственность процесса обучения при переходе детей в школу.   В ее рамках реализован опыт создания единого комплекса изучения  английского языка «Детский сад - Школа».  Предлагаемая  программа нацелена на то, чтобы дети, переходя в начальную школу, попадали в классы </w:t>
      </w:r>
      <w:r w:rsidR="00891707">
        <w:rPr>
          <w:rFonts w:ascii="Times New Roman" w:hAnsi="Times New Roman" w:cs="Times New Roman"/>
          <w:sz w:val="24"/>
          <w:szCs w:val="24"/>
        </w:rPr>
        <w:t xml:space="preserve">с </w:t>
      </w:r>
      <w:r w:rsidRPr="000A320E">
        <w:rPr>
          <w:rFonts w:ascii="Times New Roman" w:hAnsi="Times New Roman" w:cs="Times New Roman"/>
          <w:sz w:val="24"/>
          <w:szCs w:val="24"/>
        </w:rPr>
        <w:t>изучением английского языка.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Уроки направлены на всестороннее развитие  ребенка, достигается и растет желание научиться говорить по-английски, формируются устно-речевые навыки и умения общаться на элементарном уровне. Именно говорить, а не только рассказывать стихи, петь песни и перечислять названия предметов. Дети посещают занятия с интересом, с </w:t>
      </w:r>
      <w:r w:rsidR="000A320E" w:rsidRPr="000A320E">
        <w:rPr>
          <w:rFonts w:ascii="Times New Roman" w:hAnsi="Times New Roman" w:cs="Times New Roman"/>
          <w:sz w:val="24"/>
          <w:szCs w:val="24"/>
        </w:rPr>
        <w:t>удовольствием </w:t>
      </w:r>
      <w:r w:rsidR="00976CE3" w:rsidRPr="000A320E">
        <w:rPr>
          <w:rFonts w:ascii="Times New Roman" w:hAnsi="Times New Roman" w:cs="Times New Roman"/>
          <w:sz w:val="24"/>
          <w:szCs w:val="24"/>
        </w:rPr>
        <w:t>слушают</w:t>
      </w:r>
      <w:r w:rsidR="000A320E" w:rsidRPr="000A320E">
        <w:rPr>
          <w:rFonts w:ascii="Times New Roman" w:hAnsi="Times New Roman" w:cs="Times New Roman"/>
          <w:sz w:val="24"/>
          <w:szCs w:val="24"/>
        </w:rPr>
        <w:t> и </w:t>
      </w:r>
      <w:r w:rsidR="00976CE3" w:rsidRPr="000A320E">
        <w:rPr>
          <w:rFonts w:ascii="Times New Roman" w:hAnsi="Times New Roman" w:cs="Times New Roman"/>
          <w:sz w:val="24"/>
          <w:szCs w:val="24"/>
        </w:rPr>
        <w:t>смотрят </w:t>
      </w:r>
      <w:r w:rsidRPr="000A320E">
        <w:rPr>
          <w:rFonts w:ascii="Times New Roman" w:hAnsi="Times New Roman" w:cs="Times New Roman"/>
          <w:sz w:val="24"/>
          <w:szCs w:val="24"/>
        </w:rPr>
        <w:t>видеокассеты.</w:t>
      </w:r>
      <w:r w:rsidRPr="000A320E">
        <w:rPr>
          <w:rFonts w:ascii="Times New Roman" w:hAnsi="Times New Roman" w:cs="Times New Roman"/>
          <w:sz w:val="24"/>
          <w:szCs w:val="24"/>
        </w:rPr>
        <w:br/>
        <w:t xml:space="preserve">         Наша задача - создать в мозгу ребенка образ основных структур языка. Поскольку в данном возрасте речевые механизмы еще не полностью сформировались, и действует </w:t>
      </w:r>
      <w:r w:rsidRPr="000A320E">
        <w:rPr>
          <w:rFonts w:ascii="Times New Roman" w:hAnsi="Times New Roman" w:cs="Times New Roman"/>
          <w:sz w:val="24"/>
          <w:szCs w:val="24"/>
        </w:rPr>
        <w:lastRenderedPageBreak/>
        <w:t>механизм импринтинга, наиболее эффективным представляется естественный путь создания образа языка у ребенка - через многократное прослушивание о</w:t>
      </w:r>
      <w:r w:rsidR="00976CE3" w:rsidRPr="000A320E">
        <w:rPr>
          <w:rFonts w:ascii="Times New Roman" w:hAnsi="Times New Roman" w:cs="Times New Roman"/>
          <w:sz w:val="24"/>
          <w:szCs w:val="24"/>
        </w:rPr>
        <w:t>трабатываемых структур (большую </w:t>
      </w:r>
      <w:r w:rsidRPr="000A320E">
        <w:rPr>
          <w:rFonts w:ascii="Times New Roman" w:hAnsi="Times New Roman" w:cs="Times New Roman"/>
          <w:sz w:val="24"/>
          <w:szCs w:val="24"/>
        </w:rPr>
        <w:t>роль</w:t>
      </w:r>
      <w:r w:rsidR="00976CE3" w:rsidRPr="000A320E">
        <w:rPr>
          <w:rFonts w:ascii="Times New Roman" w:hAnsi="Times New Roman" w:cs="Times New Roman"/>
          <w:sz w:val="24"/>
          <w:szCs w:val="24"/>
        </w:rPr>
        <w:t> </w:t>
      </w:r>
      <w:r w:rsidRPr="000A320E">
        <w:rPr>
          <w:rFonts w:ascii="Times New Roman" w:hAnsi="Times New Roman" w:cs="Times New Roman"/>
          <w:sz w:val="24"/>
          <w:szCs w:val="24"/>
        </w:rPr>
        <w:t>в</w:t>
      </w:r>
      <w:r w:rsidR="00976CE3" w:rsidRPr="000A320E">
        <w:rPr>
          <w:rFonts w:ascii="Times New Roman" w:hAnsi="Times New Roman" w:cs="Times New Roman"/>
          <w:sz w:val="24"/>
          <w:szCs w:val="24"/>
        </w:rPr>
        <w:t> этом играет аудио-комплекс).</w:t>
      </w:r>
      <w:r w:rsidRPr="000A320E">
        <w:rPr>
          <w:rFonts w:ascii="Times New Roman" w:hAnsi="Times New Roman" w:cs="Times New Roman"/>
          <w:sz w:val="24"/>
          <w:szCs w:val="24"/>
        </w:rPr>
        <w:t>При создании программы учитывались психофизиологические особенности детей дошкольного возраста. В первую очередь мы ориентировались на непроизвольность памяти и внимания, способность к импринтингу и на игру как на основной вид деятельности.</w:t>
      </w:r>
    </w:p>
    <w:p w:rsidR="003152E7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Задача данного курса – дать понять ребёнку, что существуют другие страны, а в них живут люди, разговаривающие на разных языках. ЗАИНТЕРЕСОВАТЬ, УВЛЕЧЬ, ОВЛАДЕТЬ ВНИМАНИЕМ - ВОТ ГЛАВНЫЕ ПЕРВЫЕ ШАГИ, КОТОРЫЕ ПОМОГУТ В ДАЛЬНЕЙШЕМ РЕБЁНКУ С УДОВОЛЬСТВИЕМ ПОГРУЗИТЬСЯ В МИР ИЗУЧЕНИЯ АНГЛИЙСКОГО ЯЗЫКА.</w:t>
      </w:r>
    </w:p>
    <w:p w:rsidR="000038CE" w:rsidRDefault="007C3B0B" w:rsidP="000038C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цикл занятия</w:t>
      </w:r>
      <w:r w:rsidR="00891707">
        <w:rPr>
          <w:rFonts w:ascii="Times New Roman" w:hAnsi="Times New Roman" w:cs="Times New Roman"/>
          <w:sz w:val="24"/>
          <w:szCs w:val="24"/>
        </w:rPr>
        <w:t xml:space="preserve"> можно использовать с детьми </w:t>
      </w:r>
      <w:r w:rsidR="000038CE">
        <w:rPr>
          <w:rFonts w:ascii="Times New Roman" w:hAnsi="Times New Roman" w:cs="Times New Roman"/>
          <w:sz w:val="24"/>
          <w:szCs w:val="24"/>
        </w:rPr>
        <w:t xml:space="preserve">с любого времени учебного года. </w:t>
      </w:r>
    </w:p>
    <w:p w:rsidR="000A320E" w:rsidRDefault="00891707" w:rsidP="000038C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младшего и среднего возраста содержания занятий облегчается, а для детей старшего и подготовительного усложняется, каждое занятие </w:t>
      </w:r>
      <w:r w:rsidR="007C3B0B">
        <w:rPr>
          <w:rFonts w:ascii="Times New Roman" w:hAnsi="Times New Roman" w:cs="Times New Roman"/>
          <w:sz w:val="24"/>
          <w:szCs w:val="24"/>
        </w:rPr>
        <w:t xml:space="preserve">носит последующий </w:t>
      </w:r>
      <w:r>
        <w:rPr>
          <w:rFonts w:ascii="Times New Roman" w:hAnsi="Times New Roman" w:cs="Times New Roman"/>
          <w:sz w:val="24"/>
          <w:szCs w:val="24"/>
        </w:rPr>
        <w:t>повторный характер.</w:t>
      </w:r>
    </w:p>
    <w:p w:rsidR="000038CE" w:rsidRPr="000A320E" w:rsidRDefault="000038CE" w:rsidP="000038C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</w:p>
    <w:p w:rsidR="000057C7" w:rsidRPr="000A320E" w:rsidRDefault="000057C7" w:rsidP="000A320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A320E">
        <w:rPr>
          <w:rFonts w:ascii="Times New Roman" w:hAnsi="Times New Roman" w:cs="Times New Roman"/>
          <w:b/>
          <w:i/>
          <w:iCs/>
          <w:sz w:val="24"/>
          <w:szCs w:val="24"/>
        </w:rPr>
        <w:t>2. Возрастные особенности детей.</w:t>
      </w:r>
    </w:p>
    <w:p w:rsidR="000A320E" w:rsidRDefault="00A84D8B" w:rsidP="000038C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1. </w:t>
      </w:r>
      <w:r w:rsidR="000057C7" w:rsidRPr="000A320E">
        <w:rPr>
          <w:rFonts w:ascii="Times New Roman" w:hAnsi="Times New Roman" w:cs="Times New Roman"/>
          <w:b/>
          <w:i/>
          <w:iCs/>
          <w:sz w:val="24"/>
          <w:szCs w:val="24"/>
        </w:rPr>
        <w:t>Оптимальный возраст для начала обучения иностранному языку.</w:t>
      </w:r>
    </w:p>
    <w:p w:rsidR="000038CE" w:rsidRPr="000A320E" w:rsidRDefault="000038CE" w:rsidP="000038C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057C7" w:rsidRPr="000A320E" w:rsidRDefault="000057C7" w:rsidP="000A320E">
      <w:pPr>
        <w:shd w:val="clear" w:color="auto" w:fill="FFFFFF"/>
        <w:tabs>
          <w:tab w:val="left" w:pos="8688"/>
        </w:tabs>
        <w:spacing w:after="0" w:line="360" w:lineRule="auto"/>
        <w:ind w:left="14" w:right="34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Для правильной организации процесса обучения детей дошкольного</w:t>
      </w:r>
      <w:r w:rsidRPr="000A320E">
        <w:rPr>
          <w:rFonts w:ascii="Times New Roman" w:hAnsi="Times New Roman" w:cs="Times New Roman"/>
          <w:sz w:val="24"/>
          <w:szCs w:val="24"/>
        </w:rPr>
        <w:br/>
        <w:t xml:space="preserve">возраста  устной  иностранной  речи  большое значение </w:t>
      </w:r>
      <w:r w:rsidRPr="000A320E">
        <w:rPr>
          <w:rFonts w:ascii="Times New Roman" w:hAnsi="Times New Roman" w:cs="Times New Roman"/>
          <w:spacing w:val="-4"/>
          <w:sz w:val="24"/>
          <w:szCs w:val="24"/>
        </w:rPr>
        <w:t xml:space="preserve">имеет </w:t>
      </w:r>
      <w:r w:rsidRPr="000A320E">
        <w:rPr>
          <w:rFonts w:ascii="Times New Roman" w:hAnsi="Times New Roman" w:cs="Times New Roman"/>
          <w:sz w:val="24"/>
          <w:szCs w:val="24"/>
        </w:rPr>
        <w:t>осведомленность преподавателя о возрастных анатомо-физиологических и психических особенностях ребенка. Без этого нельзя решить вопрос о выборе методов и приемов обучения, определить дозировку материала и периодичность занятий.  Учет возрастных особенностей детей особенно важен при определении оптимального возраста для начала обучения иностранному языку. Одним из существенных моментов,  свидетельствующих о психологической готовности ребенка к изучению иностранного языка, является его способность оценивать свои поступки и поступки своих товарищей, осознавать, что плохо, а что хорошо.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left="48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Дети старшей и подготовительной  групп детского сада уже имеют определенные знания, умения и навыки. В этом возрасте у ребенка появляется способность целевого запоминания необходимой информации.  У него начинает формироваться логическое мышление, уже не изолированно, а во взаимосвязи с общими изменениями в его жизни, с формированием его мироощущения. Дошкольный возраст особенно благоприятен для </w:t>
      </w:r>
      <w:r w:rsidRPr="000A320E">
        <w:rPr>
          <w:rFonts w:ascii="Times New Roman" w:hAnsi="Times New Roman" w:cs="Times New Roman"/>
          <w:sz w:val="24"/>
          <w:szCs w:val="24"/>
        </w:rPr>
        <w:lastRenderedPageBreak/>
        <w:t>начала изучения иностранного языка, поскольку дети отличаются особой чуткостью к языковым явлениям. Они легко и прочно запоминают небольшой по объему языковой материал и хорошо его воспроизводят. С возрастом эти благоприятные факторы теряют силу.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left="24" w:right="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Так, маленький ребенок усваивает родной язык непроизвольно, на основе подражания. Прежде, чем ребенок начинает сознательно ставить цели и понимать, для чего и как изучать родной язык, он уже им, в основном, владеет</w:t>
      </w:r>
      <w:r w:rsidR="00175C84" w:rsidRPr="000A320E">
        <w:rPr>
          <w:rFonts w:ascii="Times New Roman" w:hAnsi="Times New Roman" w:cs="Times New Roman"/>
          <w:sz w:val="24"/>
          <w:szCs w:val="24"/>
        </w:rPr>
        <w:t>.</w:t>
      </w:r>
      <w:r w:rsidRPr="000A320E">
        <w:rPr>
          <w:rFonts w:ascii="Times New Roman" w:hAnsi="Times New Roman" w:cs="Times New Roman"/>
          <w:sz w:val="24"/>
          <w:szCs w:val="24"/>
        </w:rPr>
        <w:t xml:space="preserve"> Эта непроизвольная, ненапряженная форма усвоения языка весьма </w:t>
      </w:r>
      <w:r w:rsidRPr="000A320E">
        <w:rPr>
          <w:rFonts w:ascii="Times New Roman" w:hAnsi="Times New Roman" w:cs="Times New Roman"/>
          <w:spacing w:val="-1"/>
          <w:sz w:val="24"/>
          <w:szCs w:val="24"/>
        </w:rPr>
        <w:t xml:space="preserve">эффективна.  Усвоение происходит в игровой деятельности, при содействии положительных </w:t>
      </w:r>
      <w:r w:rsidRPr="000A320E">
        <w:rPr>
          <w:rFonts w:ascii="Times New Roman" w:hAnsi="Times New Roman" w:cs="Times New Roman"/>
          <w:sz w:val="24"/>
          <w:szCs w:val="24"/>
        </w:rPr>
        <w:t>эмоций, непроизвольного внимания, непроизвольной памяти. Именно эти обусловленные возрастом способности открывают большие возможности в плане подключения второго (неродного) языка.</w:t>
      </w:r>
    </w:p>
    <w:p w:rsidR="000057C7" w:rsidRDefault="000057C7" w:rsidP="000A320E">
      <w:pPr>
        <w:shd w:val="clear" w:color="auto" w:fill="FFFFFF"/>
        <w:spacing w:after="0" w:line="360" w:lineRule="auto"/>
        <w:ind w:left="24" w:right="24" w:firstLine="682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Дети в возрасте от 3 до 8 лет путем так называемого «впечатывания» (</w:t>
      </w:r>
      <w:r w:rsidRPr="000A320E">
        <w:rPr>
          <w:rFonts w:ascii="Times New Roman" w:hAnsi="Times New Roman" w:cs="Times New Roman"/>
          <w:sz w:val="24"/>
          <w:szCs w:val="24"/>
          <w:lang w:val="en-US"/>
        </w:rPr>
        <w:t>imprinting</w:t>
      </w:r>
      <w:r w:rsidRPr="000A320E">
        <w:rPr>
          <w:rFonts w:ascii="Times New Roman" w:hAnsi="Times New Roman" w:cs="Times New Roman"/>
          <w:sz w:val="24"/>
          <w:szCs w:val="24"/>
        </w:rPr>
        <w:t>), основанного на имитации, сравнительно легко усваивают иностранную речь.</w:t>
      </w:r>
    </w:p>
    <w:p w:rsidR="000A320E" w:rsidRPr="000A320E" w:rsidRDefault="000A320E" w:rsidP="000A320E">
      <w:pPr>
        <w:shd w:val="clear" w:color="auto" w:fill="FFFFFF"/>
        <w:spacing w:after="0" w:line="360" w:lineRule="auto"/>
        <w:ind w:left="24" w:right="24" w:firstLine="682"/>
        <w:jc w:val="both"/>
        <w:rPr>
          <w:rFonts w:ascii="Times New Roman" w:hAnsi="Times New Roman" w:cs="Times New Roman"/>
          <w:sz w:val="24"/>
          <w:szCs w:val="24"/>
        </w:rPr>
      </w:pPr>
    </w:p>
    <w:p w:rsidR="000057C7" w:rsidRPr="000A320E" w:rsidRDefault="000057C7" w:rsidP="000A320E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ind w:right="38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0A320E">
        <w:rPr>
          <w:rFonts w:ascii="Times New Roman" w:hAnsi="Times New Roman"/>
          <w:b/>
          <w:i/>
          <w:iCs/>
          <w:sz w:val="24"/>
          <w:szCs w:val="24"/>
        </w:rPr>
        <w:t>Учет индивидуальных особенностей детей.</w:t>
      </w:r>
    </w:p>
    <w:p w:rsidR="000A320E" w:rsidRPr="000A320E" w:rsidRDefault="000A320E" w:rsidP="000A320E">
      <w:pPr>
        <w:pStyle w:val="aa"/>
        <w:shd w:val="clear" w:color="auto" w:fill="FFFFFF"/>
        <w:spacing w:after="0" w:line="360" w:lineRule="auto"/>
        <w:ind w:left="341" w:right="38"/>
        <w:rPr>
          <w:rFonts w:ascii="Times New Roman" w:hAnsi="Times New Roman"/>
          <w:b/>
          <w:sz w:val="24"/>
          <w:szCs w:val="24"/>
        </w:rPr>
      </w:pPr>
    </w:p>
    <w:p w:rsidR="000057C7" w:rsidRPr="000A320E" w:rsidRDefault="000057C7" w:rsidP="000A320E">
      <w:pPr>
        <w:shd w:val="clear" w:color="auto" w:fill="FFFFFF"/>
        <w:spacing w:after="0" w:line="360" w:lineRule="auto"/>
        <w:ind w:left="19" w:right="34" w:firstLine="768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Для правильной организации системы обучения иностранному языку дошкольников преподавателю необходимо знать не только их возрастные, но и индивидуальные особенности.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left="29" w:right="38" w:firstLine="682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Индивидуальные качества детей преподаватель должен учитывать уже с первых дней занятий.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left="5" w:right="38" w:firstLine="677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На занятиях по иностранному (английскому) языку некоторые дети проявляют неусидчивость, повышенную активность, желание обратить на себя внимание. Это нарушает общий ритм занятий и снижает их эффективность. Так обычно ведут себя дети с сильным, возбудимым, но неуравновешенным типом нервной деятельности -холерики. Наказания или окрики преподавателя здесь неуместны, так как они еще в большей степени возбуждают ребенка. Успокоить и организовать таких детей можно только терпением, спокойным, но требовательным отношением.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5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pacing w:val="-1"/>
          <w:sz w:val="24"/>
          <w:szCs w:val="24"/>
        </w:rPr>
        <w:t xml:space="preserve">Постепенно, благодаря избытку новых впечатлений во время занятий, у </w:t>
      </w:r>
      <w:r w:rsidRPr="000A320E">
        <w:rPr>
          <w:rFonts w:ascii="Times New Roman" w:hAnsi="Times New Roman" w:cs="Times New Roman"/>
          <w:sz w:val="24"/>
          <w:szCs w:val="24"/>
        </w:rPr>
        <w:t>детей появляется интерес к ним, развивается внимание, наступает резкий перелом к лучшему в их поведении.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5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В процессе обучения дошкольников иностранному языку автор часто </w:t>
      </w:r>
      <w:r w:rsidRPr="000A320E">
        <w:rPr>
          <w:rFonts w:ascii="Times New Roman" w:hAnsi="Times New Roman" w:cs="Times New Roman"/>
          <w:spacing w:val="-1"/>
          <w:sz w:val="24"/>
          <w:szCs w:val="24"/>
        </w:rPr>
        <w:t xml:space="preserve">наблюдала, что одни дети воспринимают изучаемую лексику посредством </w:t>
      </w:r>
      <w:r w:rsidRPr="000A320E">
        <w:rPr>
          <w:rFonts w:ascii="Times New Roman" w:hAnsi="Times New Roman" w:cs="Times New Roman"/>
          <w:sz w:val="24"/>
          <w:szCs w:val="24"/>
        </w:rPr>
        <w:t xml:space="preserve">беспрерывной языковой коммуникации (т.е. постоянно разговаривают), другие, наоборот, посредством «бессловесной коммуникации» (они усваивают язык молча). В этом случае необходимо </w:t>
      </w:r>
      <w:r w:rsidRPr="000A320E">
        <w:rPr>
          <w:rFonts w:ascii="Times New Roman" w:hAnsi="Times New Roman" w:cs="Times New Roman"/>
          <w:sz w:val="24"/>
          <w:szCs w:val="24"/>
        </w:rPr>
        <w:lastRenderedPageBreak/>
        <w:t>установить такое «равновесие», которое давало бы всем детям возможность в равной степени овладевать активной и пассивной реч</w:t>
      </w:r>
      <w:r w:rsidR="00F650FF" w:rsidRPr="000A320E">
        <w:rPr>
          <w:rFonts w:ascii="Times New Roman" w:hAnsi="Times New Roman" w:cs="Times New Roman"/>
          <w:sz w:val="24"/>
          <w:szCs w:val="24"/>
        </w:rPr>
        <w:t xml:space="preserve">ью. </w:t>
      </w:r>
      <w:r w:rsidRPr="000A320E">
        <w:rPr>
          <w:rFonts w:ascii="Times New Roman" w:hAnsi="Times New Roman" w:cs="Times New Roman"/>
          <w:sz w:val="24"/>
          <w:szCs w:val="24"/>
        </w:rPr>
        <w:t>Но это «равновесие» возможно лишь тогда, когда преподаватель знает не только то, о чем говорит ребенок, но и «о чем он молчит».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left="53" w:right="5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Автор уделяет большое внимание проявлению у некоторых детей врожденных или приобретенных вследствие вредной привычки речевых аномалий.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left="43" w:right="14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Так, прежде чем обучать заикающегося ребенка иностранному языку, необходимо обратиться к логопеду, чтобы выяснить, какие упражнения будут наиболее полезными для такого ребенка.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left="24" w:right="19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Преподаватель должен спокойно, доброжелательно объяснить детям, </w:t>
      </w:r>
      <w:r w:rsidRPr="000A320E">
        <w:rPr>
          <w:rFonts w:ascii="Times New Roman" w:hAnsi="Times New Roman" w:cs="Times New Roman"/>
          <w:spacing w:val="-1"/>
          <w:sz w:val="24"/>
          <w:szCs w:val="24"/>
        </w:rPr>
        <w:t xml:space="preserve">как важно прислушиваться к каждому звуку и слову в родном и иностранном </w:t>
      </w:r>
      <w:r w:rsidRPr="000A320E">
        <w:rPr>
          <w:rFonts w:ascii="Times New Roman" w:hAnsi="Times New Roman" w:cs="Times New Roman"/>
          <w:sz w:val="24"/>
          <w:szCs w:val="24"/>
        </w:rPr>
        <w:t>языке, что иноязычной речью можно овладеть лишь после того, как овладеешь родным языком.  Это приучит детей быть более внимательными к звуковой стороне родного и иностранного языков.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left="19" w:right="24" w:firstLine="682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Преподаватель выясняет, что больше всего привлекает ребенка в процессе занятий, и дает ему возможность заняться языковыми упражнениями, но не изолированно, а вместе с группой, что и позволяет малышу наиболее полно проявить свои речевые возможности.  Как только ребенок убеждается в первых своих успехах, он начинает верить в свои силы и с еще большим желанием старается «говорить так, как учитель».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left="24" w:right="3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Преподаватель постоянно поддерживает контакт с родителями, это быстрее помогает находить пути к осуществлению индивидуального подхода.</w:t>
      </w:r>
    </w:p>
    <w:p w:rsidR="000057C7" w:rsidRPr="000A320E" w:rsidRDefault="000057C7" w:rsidP="000A320E">
      <w:pPr>
        <w:pStyle w:val="a3"/>
        <w:spacing w:before="0" w:beforeAutospacing="0" w:after="0" w:afterAutospacing="0" w:line="360" w:lineRule="auto"/>
        <w:ind w:firstLine="709"/>
        <w:jc w:val="both"/>
      </w:pPr>
      <w:r w:rsidRPr="000A320E">
        <w:t>Многочисленные исследования показывают, что дети с легкостью могут учить несколько языков в самом раннем возрасте. При этом не возникает никакой угрозы их умственному и психическому развитию. И если в раннем детстве человек свободно осваивает разные языковые системы, то с годами ему требует</w:t>
      </w:r>
      <w:r w:rsidR="00430736" w:rsidRPr="000A320E">
        <w:t>ся значительно больше усилий.</w:t>
      </w:r>
    </w:p>
    <w:p w:rsidR="000057C7" w:rsidRPr="000A320E" w:rsidRDefault="000057C7" w:rsidP="000A320E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ind w:right="48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0A320E">
        <w:rPr>
          <w:rFonts w:ascii="Times New Roman" w:hAnsi="Times New Roman"/>
          <w:b/>
          <w:i/>
          <w:iCs/>
          <w:sz w:val="24"/>
          <w:szCs w:val="24"/>
        </w:rPr>
        <w:t>Общие методические принципы.</w:t>
      </w:r>
    </w:p>
    <w:p w:rsidR="000A320E" w:rsidRPr="000A320E" w:rsidRDefault="000A320E" w:rsidP="000A320E">
      <w:pPr>
        <w:pStyle w:val="aa"/>
        <w:shd w:val="clear" w:color="auto" w:fill="FFFFFF"/>
        <w:spacing w:after="0" w:line="360" w:lineRule="auto"/>
        <w:ind w:left="341" w:right="48"/>
        <w:rPr>
          <w:rFonts w:ascii="Times New Roman" w:hAnsi="Times New Roman"/>
          <w:b/>
          <w:i/>
          <w:iCs/>
          <w:sz w:val="24"/>
          <w:szCs w:val="24"/>
        </w:rPr>
      </w:pPr>
    </w:p>
    <w:p w:rsidR="000057C7" w:rsidRPr="000A320E" w:rsidRDefault="000057C7" w:rsidP="000A320E">
      <w:pPr>
        <w:shd w:val="clear" w:color="auto" w:fill="FFFFFF"/>
        <w:spacing w:after="0" w:line="360" w:lineRule="auto"/>
        <w:ind w:right="6" w:firstLine="67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Развитие речи ребенка обязательно связано с его деятельностью (игра, </w:t>
      </w:r>
      <w:r w:rsidRPr="000A320E">
        <w:rPr>
          <w:rFonts w:ascii="Times New Roman" w:hAnsi="Times New Roman" w:cs="Times New Roman"/>
          <w:spacing w:val="-1"/>
          <w:sz w:val="24"/>
          <w:szCs w:val="24"/>
        </w:rPr>
        <w:t xml:space="preserve">труд, праздник и т.д. ).  Поэтому обучение языку должно осуществляться не </w:t>
      </w:r>
      <w:r w:rsidRPr="000A320E">
        <w:rPr>
          <w:rFonts w:ascii="Times New Roman" w:hAnsi="Times New Roman" w:cs="Times New Roman"/>
          <w:sz w:val="24"/>
          <w:szCs w:val="24"/>
        </w:rPr>
        <w:t>тол</w:t>
      </w:r>
      <w:r w:rsidR="00F650FF" w:rsidRPr="000A320E">
        <w:rPr>
          <w:rFonts w:ascii="Times New Roman" w:hAnsi="Times New Roman" w:cs="Times New Roman"/>
          <w:sz w:val="24"/>
          <w:szCs w:val="24"/>
        </w:rPr>
        <w:t xml:space="preserve">ько на 20-30-минутных занятиях 2 раза </w:t>
      </w:r>
      <w:r w:rsidRPr="000A320E">
        <w:rPr>
          <w:rFonts w:ascii="Times New Roman" w:hAnsi="Times New Roman" w:cs="Times New Roman"/>
          <w:sz w:val="24"/>
          <w:szCs w:val="24"/>
        </w:rPr>
        <w:t>в неделю, а повседневно, во время разных видов детской деятельности. О</w:t>
      </w:r>
      <w:r w:rsidRPr="000A320E">
        <w:rPr>
          <w:rFonts w:ascii="Times New Roman" w:hAnsi="Times New Roman" w:cs="Times New Roman"/>
          <w:spacing w:val="-1"/>
          <w:sz w:val="24"/>
          <w:szCs w:val="24"/>
        </w:rPr>
        <w:t>бучение языку на занятиях должно осуществляться через целенаправленную организованную деятельность детей.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6" w:firstLine="67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A320E">
        <w:rPr>
          <w:rFonts w:ascii="Times New Roman" w:hAnsi="Times New Roman" w:cs="Times New Roman"/>
          <w:spacing w:val="-1"/>
          <w:sz w:val="24"/>
          <w:szCs w:val="24"/>
        </w:rPr>
        <w:t>Основным принципом обучения английскому языку в</w:t>
      </w:r>
      <w:r w:rsidR="006E1460" w:rsidRPr="000A320E">
        <w:rPr>
          <w:rFonts w:ascii="Times New Roman" w:hAnsi="Times New Roman" w:cs="Times New Roman"/>
          <w:spacing w:val="-1"/>
          <w:sz w:val="24"/>
          <w:szCs w:val="24"/>
        </w:rPr>
        <w:t xml:space="preserve"> муниципальном бюджетном дошкольном образовательном учреждении</w:t>
      </w:r>
      <w:r w:rsidRPr="000A320E">
        <w:rPr>
          <w:rFonts w:ascii="Times New Roman" w:hAnsi="Times New Roman" w:cs="Times New Roman"/>
          <w:spacing w:val="-1"/>
          <w:sz w:val="24"/>
          <w:szCs w:val="24"/>
        </w:rPr>
        <w:t xml:space="preserve"> являются: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6" w:firstLine="67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A320E">
        <w:rPr>
          <w:rFonts w:ascii="Times New Roman" w:hAnsi="Times New Roman" w:cs="Times New Roman"/>
          <w:spacing w:val="-1"/>
          <w:sz w:val="24"/>
          <w:szCs w:val="24"/>
        </w:rPr>
        <w:lastRenderedPageBreak/>
        <w:t>1.  Принцип устной речи, который предполагаетусвоение учебного материала  в устной форме.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6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pacing w:val="-1"/>
          <w:sz w:val="24"/>
          <w:szCs w:val="24"/>
        </w:rPr>
        <w:t>Психологические особенности детей позволяют</w:t>
      </w:r>
      <w:r w:rsidR="00210BF5" w:rsidRPr="000A320E">
        <w:rPr>
          <w:rFonts w:ascii="Times New Roman" w:hAnsi="Times New Roman" w:cs="Times New Roman"/>
          <w:sz w:val="24"/>
          <w:szCs w:val="24"/>
        </w:rPr>
        <w:t xml:space="preserve"> им усваивать отдельные </w:t>
      </w:r>
      <w:r w:rsidRPr="000A320E">
        <w:rPr>
          <w:rFonts w:ascii="Times New Roman" w:hAnsi="Times New Roman" w:cs="Times New Roman"/>
          <w:sz w:val="24"/>
          <w:szCs w:val="24"/>
        </w:rPr>
        <w:t>слова, словосочетания и конструкции.</w:t>
      </w:r>
      <w:r w:rsidR="00210BF5" w:rsidRPr="000A320E">
        <w:rPr>
          <w:rFonts w:ascii="Times New Roman" w:hAnsi="Times New Roman" w:cs="Times New Roman"/>
          <w:sz w:val="24"/>
          <w:szCs w:val="24"/>
        </w:rPr>
        <w:t xml:space="preserve"> За короткий период дети должны </w:t>
      </w:r>
      <w:r w:rsidRPr="000A320E">
        <w:rPr>
          <w:rFonts w:ascii="Times New Roman" w:hAnsi="Times New Roman" w:cs="Times New Roman"/>
          <w:spacing w:val="-1"/>
          <w:sz w:val="24"/>
          <w:szCs w:val="24"/>
        </w:rPr>
        <w:t>преодолеть       фонетические      трудности,       овладев</w:t>
      </w:r>
      <w:r w:rsidRPr="000A320E">
        <w:rPr>
          <w:rFonts w:ascii="Times New Roman" w:hAnsi="Times New Roman" w:cs="Times New Roman"/>
          <w:sz w:val="24"/>
          <w:szCs w:val="24"/>
        </w:rPr>
        <w:tab/>
      </w:r>
      <w:r w:rsidRPr="000A320E">
        <w:rPr>
          <w:rFonts w:ascii="Times New Roman" w:hAnsi="Times New Roman" w:cs="Times New Roman"/>
          <w:spacing w:val="-5"/>
          <w:sz w:val="24"/>
          <w:szCs w:val="24"/>
        </w:rPr>
        <w:t xml:space="preserve">основными  </w:t>
      </w:r>
      <w:r w:rsidRPr="000A320E">
        <w:rPr>
          <w:rFonts w:ascii="Times New Roman" w:hAnsi="Times New Roman" w:cs="Times New Roman"/>
          <w:sz w:val="24"/>
          <w:szCs w:val="24"/>
        </w:rPr>
        <w:t>разговорными навыками, а также накопить необходимый лексико-грамматический материал.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Овладению навыками устной английской речи способствует: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- слушание речи преподавателя, несложных рассказов и сказок, составленных на основе знакомой лексики;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- слушание магнитофонных записей;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- выполнение вопросительно-ответных упражнений;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34" w:firstLine="67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- ведение доступных диалогов с преподавателем и между собой (на основе </w:t>
      </w:r>
      <w:r w:rsidRPr="000A320E">
        <w:rPr>
          <w:rFonts w:ascii="Times New Roman" w:hAnsi="Times New Roman" w:cs="Times New Roman"/>
          <w:spacing w:val="-1"/>
          <w:sz w:val="24"/>
          <w:szCs w:val="24"/>
        </w:rPr>
        <w:t>усвоенного лексического материла;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pacing w:val="-1"/>
          <w:sz w:val="24"/>
          <w:szCs w:val="24"/>
        </w:rPr>
        <w:t xml:space="preserve">- участие в различных дидактических </w:t>
      </w:r>
      <w:r w:rsidRPr="000A320E">
        <w:rPr>
          <w:rFonts w:ascii="Times New Roman" w:hAnsi="Times New Roman" w:cs="Times New Roman"/>
          <w:sz w:val="24"/>
          <w:szCs w:val="24"/>
        </w:rPr>
        <w:t>играх на иностранном языке;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- проведение 2-3-минутной «языковой зарядки»;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- небольшие сообщения детей в рамках изученной тематики;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- заучивание наизусть несложных стихотворений, песен, скороговорок, загадок;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- счет до 10- в старшей группе и до 20 - в подготовительной группе.</w:t>
      </w:r>
    </w:p>
    <w:p w:rsidR="000057C7" w:rsidRPr="000A320E" w:rsidRDefault="000057C7" w:rsidP="000A320E">
      <w:pPr>
        <w:shd w:val="clear" w:color="auto" w:fill="FFFFFF"/>
        <w:spacing w:after="0" w:line="360" w:lineRule="auto"/>
        <w:ind w:right="58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Устный метод является тем фундаментом, на котором строиться учебный процесс по обучению иностранному языку детей дошкольного возраста.</w:t>
      </w:r>
    </w:p>
    <w:p w:rsidR="000057C7" w:rsidRPr="000A320E" w:rsidRDefault="000057C7" w:rsidP="000A320E">
      <w:pPr>
        <w:widowControl w:val="0"/>
        <w:numPr>
          <w:ilvl w:val="0"/>
          <w:numId w:val="1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ind w:right="62" w:firstLine="675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В процессе обучения необходимо опираться на эмоциональную сферу, поскольку  в возрасте 3-6 лет детям не присуще понятие осознанной необходимости учения.  Занятия должны проходить живо, интересно, красочно. На занятиях предполагается использование разнообразных пособий: игрушек, кубиков, картинок, лото, фотографий.</w:t>
      </w:r>
    </w:p>
    <w:p w:rsidR="000057C7" w:rsidRPr="000A320E" w:rsidRDefault="000057C7" w:rsidP="000A320E">
      <w:pPr>
        <w:widowControl w:val="0"/>
        <w:numPr>
          <w:ilvl w:val="0"/>
          <w:numId w:val="1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Формирование артикулярных навыков и формирование навыков </w:t>
      </w:r>
      <w:r w:rsidRPr="000A320E">
        <w:rPr>
          <w:rFonts w:ascii="Times New Roman" w:hAnsi="Times New Roman" w:cs="Times New Roman"/>
          <w:spacing w:val="-1"/>
          <w:sz w:val="24"/>
          <w:szCs w:val="24"/>
        </w:rPr>
        <w:t xml:space="preserve">общения на языке должно проходить в ситуациях, характерных для повседневной жизни и </w:t>
      </w:r>
      <w:r w:rsidRPr="000A320E">
        <w:rPr>
          <w:rFonts w:ascii="Times New Roman" w:hAnsi="Times New Roman" w:cs="Times New Roman"/>
          <w:sz w:val="24"/>
          <w:szCs w:val="24"/>
        </w:rPr>
        <w:t>деятельности детей дошкольного возраста.  Овладению артикулярными навыками помогает высокая способность детей к имитации и склонность к повторению, «проигрыванию про себя» услышанных слов и фраз.</w:t>
      </w:r>
    </w:p>
    <w:p w:rsidR="000057C7" w:rsidRPr="000A320E" w:rsidRDefault="000057C7" w:rsidP="000A320E">
      <w:pPr>
        <w:shd w:val="clear" w:color="auto" w:fill="FFFFFF"/>
        <w:tabs>
          <w:tab w:val="left" w:pos="1276"/>
        </w:tabs>
        <w:spacing w:after="0" w:line="36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4. Усвоение детьми материала особенно грамматического, должно</w:t>
      </w:r>
      <w:r w:rsidR="006E1460" w:rsidRPr="000A320E">
        <w:rPr>
          <w:rFonts w:ascii="Times New Roman" w:hAnsi="Times New Roman" w:cs="Times New Roman"/>
          <w:sz w:val="24"/>
          <w:szCs w:val="24"/>
        </w:rPr>
        <w:t xml:space="preserve"> быть сознательным (осознанным). </w:t>
      </w:r>
      <w:r w:rsidRPr="000A320E">
        <w:rPr>
          <w:rFonts w:ascii="Times New Roman" w:hAnsi="Times New Roman" w:cs="Times New Roman"/>
          <w:sz w:val="24"/>
          <w:szCs w:val="24"/>
        </w:rPr>
        <w:t>Дети не просто заучивают конструкции, грамматические формы, звуки, но и должны понять, что происходит в конкретном случае. Для этого используется грамматические упражнения в форме игр и сказок.</w:t>
      </w:r>
    </w:p>
    <w:p w:rsidR="00916346" w:rsidRDefault="00916346" w:rsidP="000A320E">
      <w:pPr>
        <w:shd w:val="clear" w:color="auto" w:fill="FFFFFF"/>
        <w:tabs>
          <w:tab w:val="left" w:pos="1134"/>
        </w:tabs>
        <w:spacing w:after="0" w:line="360" w:lineRule="auto"/>
        <w:ind w:right="-6"/>
        <w:rPr>
          <w:rFonts w:ascii="Times New Roman" w:hAnsi="Times New Roman" w:cs="Times New Roman"/>
          <w:b/>
          <w:i/>
          <w:sz w:val="24"/>
          <w:szCs w:val="24"/>
        </w:rPr>
      </w:pPr>
    </w:p>
    <w:p w:rsidR="000038CE" w:rsidRDefault="000038CE" w:rsidP="000A320E">
      <w:pPr>
        <w:shd w:val="clear" w:color="auto" w:fill="FFFFFF"/>
        <w:tabs>
          <w:tab w:val="left" w:pos="1134"/>
        </w:tabs>
        <w:spacing w:after="0" w:line="360" w:lineRule="auto"/>
        <w:ind w:right="-6"/>
        <w:rPr>
          <w:rFonts w:ascii="Times New Roman" w:hAnsi="Times New Roman" w:cs="Times New Roman"/>
          <w:b/>
          <w:i/>
          <w:sz w:val="24"/>
          <w:szCs w:val="24"/>
        </w:rPr>
      </w:pPr>
    </w:p>
    <w:p w:rsidR="000038CE" w:rsidRPr="000A320E" w:rsidRDefault="000038CE" w:rsidP="000A320E">
      <w:pPr>
        <w:shd w:val="clear" w:color="auto" w:fill="FFFFFF"/>
        <w:tabs>
          <w:tab w:val="left" w:pos="1134"/>
        </w:tabs>
        <w:spacing w:after="0" w:line="360" w:lineRule="auto"/>
        <w:ind w:right="-6"/>
        <w:rPr>
          <w:rFonts w:ascii="Times New Roman" w:hAnsi="Times New Roman" w:cs="Times New Roman"/>
          <w:b/>
          <w:i/>
          <w:sz w:val="24"/>
          <w:szCs w:val="24"/>
        </w:rPr>
      </w:pPr>
    </w:p>
    <w:p w:rsidR="000057C7" w:rsidRPr="000A320E" w:rsidRDefault="000057C7" w:rsidP="000A320E">
      <w:pPr>
        <w:pStyle w:val="aa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ind w:right="-6"/>
        <w:jc w:val="center"/>
        <w:rPr>
          <w:rFonts w:ascii="Times New Roman" w:hAnsi="Times New Roman"/>
          <w:b/>
          <w:i/>
          <w:sz w:val="24"/>
          <w:szCs w:val="24"/>
        </w:rPr>
      </w:pPr>
      <w:r w:rsidRPr="000A320E">
        <w:rPr>
          <w:rFonts w:ascii="Times New Roman" w:hAnsi="Times New Roman"/>
          <w:b/>
          <w:i/>
          <w:sz w:val="24"/>
          <w:szCs w:val="24"/>
        </w:rPr>
        <w:t>Цели.</w:t>
      </w:r>
    </w:p>
    <w:p w:rsidR="000A320E" w:rsidRPr="000A320E" w:rsidRDefault="000A320E" w:rsidP="000A320E">
      <w:pPr>
        <w:pStyle w:val="aa"/>
        <w:shd w:val="clear" w:color="auto" w:fill="FFFFFF"/>
        <w:tabs>
          <w:tab w:val="left" w:pos="1134"/>
        </w:tabs>
        <w:spacing w:after="0" w:line="360" w:lineRule="auto"/>
        <w:ind w:right="-6"/>
        <w:rPr>
          <w:rFonts w:ascii="Times New Roman" w:hAnsi="Times New Roman"/>
          <w:b/>
          <w:i/>
          <w:sz w:val="24"/>
          <w:szCs w:val="24"/>
        </w:rPr>
      </w:pP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6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Воспитательные цели.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6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Предполагается воспитание у детей интереса к изучению иностранного языка, формирование навыков учебной деятельности. Обучение иностранному языку вносит вклад в общее развитие личности, воспитывает доброжелательное отношение к другим народам и странам.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Развивающие цели.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Основной целью раннего обучения иностранному языку является развитие ребенка. Изучение иностранного языка способствует развитию памяти и мышления детей, формированию речевой культуры. В процессе правильно организованного обучения  иностранному языку совершенствуется артикуляционный аппарат ребенка. Формируются навыки произвольного внимания, целенаправленного восприятия, развивается воображение.   Развитию ребенка также способствует овладение им речевым поведением на  иностранном языке.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Учебно-образовательные цели.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Предполагается формирование навыков самостоятельного решения элементарных ситуативных задач на английском языке в рамках тематики, предложенной программой, и в приобретении элементарных страноведческих знаний о стране изучаемого </w:t>
      </w:r>
      <w:r w:rsidR="00840BFB" w:rsidRPr="000A320E">
        <w:rPr>
          <w:rFonts w:ascii="Times New Roman" w:hAnsi="Times New Roman" w:cs="Times New Roman"/>
          <w:sz w:val="24"/>
          <w:szCs w:val="24"/>
        </w:rPr>
        <w:t>языка.</w:t>
      </w:r>
    </w:p>
    <w:p w:rsidR="000A320E" w:rsidRDefault="000A320E" w:rsidP="000A320E">
      <w:pPr>
        <w:pStyle w:val="aa"/>
        <w:shd w:val="clear" w:color="auto" w:fill="FFFFFF"/>
        <w:tabs>
          <w:tab w:val="left" w:pos="993"/>
        </w:tabs>
        <w:spacing w:after="0" w:line="360" w:lineRule="auto"/>
        <w:ind w:right="-7"/>
        <w:rPr>
          <w:rFonts w:ascii="Times New Roman" w:hAnsi="Times New Roman"/>
          <w:b/>
          <w:i/>
          <w:sz w:val="24"/>
          <w:szCs w:val="24"/>
        </w:rPr>
      </w:pPr>
    </w:p>
    <w:p w:rsidR="000057C7" w:rsidRDefault="000057C7" w:rsidP="000A320E">
      <w:pPr>
        <w:pStyle w:val="aa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360" w:lineRule="auto"/>
        <w:ind w:right="-7"/>
        <w:jc w:val="center"/>
        <w:rPr>
          <w:rFonts w:ascii="Times New Roman" w:hAnsi="Times New Roman"/>
          <w:b/>
          <w:i/>
          <w:sz w:val="24"/>
          <w:szCs w:val="24"/>
        </w:rPr>
      </w:pPr>
      <w:r w:rsidRPr="000A320E">
        <w:rPr>
          <w:rFonts w:ascii="Times New Roman" w:hAnsi="Times New Roman"/>
          <w:b/>
          <w:i/>
          <w:sz w:val="24"/>
          <w:szCs w:val="24"/>
        </w:rPr>
        <w:t>Методы.</w:t>
      </w:r>
    </w:p>
    <w:p w:rsidR="000A320E" w:rsidRPr="000038CE" w:rsidRDefault="000A320E" w:rsidP="000038CE">
      <w:pPr>
        <w:shd w:val="clear" w:color="auto" w:fill="FFFFFF"/>
        <w:tabs>
          <w:tab w:val="left" w:pos="993"/>
        </w:tabs>
        <w:spacing w:after="0" w:line="360" w:lineRule="auto"/>
        <w:ind w:right="-7"/>
        <w:rPr>
          <w:rFonts w:ascii="Times New Roman" w:hAnsi="Times New Roman"/>
          <w:b/>
          <w:i/>
          <w:sz w:val="24"/>
          <w:szCs w:val="24"/>
        </w:rPr>
      </w:pP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Методы - способы достижения цели, решения, задачи. Для реализации поставленной программы автор использует следующие методы: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1. </w:t>
      </w:r>
      <w:r w:rsidRPr="000A320E">
        <w:rPr>
          <w:rFonts w:ascii="Times New Roman" w:hAnsi="Times New Roman" w:cs="Times New Roman"/>
          <w:b/>
          <w:sz w:val="24"/>
          <w:szCs w:val="24"/>
          <w:u w:val="single"/>
        </w:rPr>
        <w:t>ИГРА.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Стремясь привить детям любовь к иностранному языку, преподаватель должен так строить занятия, чтобы ребенок испытывал от учения такое же удовольствие, как и от игры. Игра сохраняет свою ведущую роль. Дети продолжают играть до 10-12 лет.  Возможность опоры на игровую деятельность позволяет обеспечить естественную мотивацию речи на иностранном языке, сделать интересными и осмысленными даже самые элементарные высказывания.  Игра в обучении иностранному языку не  противостоит учебной деятельности, а органически связана с ней. Игра в этой функции не допускает свободного действия, свойственного обычным играм.  Вводя ту или иную игру, </w:t>
      </w:r>
      <w:r w:rsidRPr="000A320E">
        <w:rPr>
          <w:rFonts w:ascii="Times New Roman" w:hAnsi="Times New Roman" w:cs="Times New Roman"/>
          <w:sz w:val="24"/>
          <w:szCs w:val="24"/>
        </w:rPr>
        <w:lastRenderedPageBreak/>
        <w:t>преподаватель должен учитывать, что радует, волнует ребенка в данный момент, а также помнить о целевой направленности собственной игры.  Преподаватель руководит ходом игры и контролирует ее.  Именно использование игровых приемов обучения позволяет заложить основы компонентов учебной деятельности: умение видеть цель и действовать в соответствии с ней, умение контролировать и оценивать свои действия и др.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Обучая детей в процессе игры, мы способствуем тому, чтобы радость, получаемая от игровой деятельности, постепенно перешла в радость учения. Учение должно быть радостным.  В то же время игра не только источник детской радости она - основной способ решения учебных задач.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2.</w:t>
      </w:r>
      <w:r w:rsidRPr="000A320E">
        <w:rPr>
          <w:rFonts w:ascii="Times New Roman" w:hAnsi="Times New Roman" w:cs="Times New Roman"/>
          <w:sz w:val="24"/>
          <w:szCs w:val="24"/>
        </w:rPr>
        <w:tab/>
      </w:r>
      <w:r w:rsidRPr="000A320E">
        <w:rPr>
          <w:rFonts w:ascii="Times New Roman" w:hAnsi="Times New Roman" w:cs="Times New Roman"/>
          <w:b/>
          <w:sz w:val="24"/>
          <w:szCs w:val="24"/>
          <w:u w:val="single"/>
        </w:rPr>
        <w:t>БЕСЕДА</w:t>
      </w:r>
      <w:r w:rsidRPr="000A320E">
        <w:rPr>
          <w:rFonts w:ascii="Times New Roman" w:hAnsi="Times New Roman" w:cs="Times New Roman"/>
          <w:sz w:val="24"/>
          <w:szCs w:val="24"/>
        </w:rPr>
        <w:t>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Внимание детей данного возраста отличается неустойчивостью.  Дети умеют сосредоточиться лишь на несколько  минут. Дети не воспринимают длительных (более 2-3 минут)  монологических объяснений учителя, поэтому любое объяснение  должно строит</w:t>
      </w:r>
      <w:r w:rsidR="00FE1683" w:rsidRPr="000A320E">
        <w:rPr>
          <w:rFonts w:ascii="Times New Roman" w:hAnsi="Times New Roman" w:cs="Times New Roman"/>
          <w:sz w:val="24"/>
          <w:szCs w:val="24"/>
        </w:rPr>
        <w:t>ь</w:t>
      </w:r>
      <w:r w:rsidRPr="000A320E">
        <w:rPr>
          <w:rFonts w:ascii="Times New Roman" w:hAnsi="Times New Roman" w:cs="Times New Roman"/>
          <w:sz w:val="24"/>
          <w:szCs w:val="24"/>
        </w:rPr>
        <w:t>ся в форме беседы.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Диалогическая речь должна преобладать над монологической.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3.</w:t>
      </w:r>
      <w:r w:rsidRPr="000A320E">
        <w:rPr>
          <w:rFonts w:ascii="Times New Roman" w:hAnsi="Times New Roman" w:cs="Times New Roman"/>
          <w:sz w:val="24"/>
          <w:szCs w:val="24"/>
        </w:rPr>
        <w:tab/>
      </w:r>
      <w:r w:rsidRPr="000A320E">
        <w:rPr>
          <w:rFonts w:ascii="Times New Roman" w:hAnsi="Times New Roman" w:cs="Times New Roman"/>
          <w:b/>
          <w:sz w:val="24"/>
          <w:szCs w:val="24"/>
          <w:u w:val="single"/>
        </w:rPr>
        <w:t>АРТИКУЛЯЦИОННАЯ ГИМНАСТИКА</w:t>
      </w:r>
      <w:r w:rsidRPr="000A320E">
        <w:rPr>
          <w:rFonts w:ascii="Times New Roman" w:hAnsi="Times New Roman" w:cs="Times New Roman"/>
          <w:sz w:val="24"/>
          <w:szCs w:val="24"/>
        </w:rPr>
        <w:t>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Ребенок не улавливает отдельных нюансов фонетических явлений английского языка.  Недостаточно развитый фонетический слух у отдельных детей приводит к тому, что они не придерживаются необходимой  интонации предложения, путают и не всегда правильно сравнивают звуки и слова изучаемого и родного языков.  Дети допускают гораздо меньше ошибок в произношении, если преподаватель уделяет достаточно внимания правильной артикуляции звуков. Автор  старается научить детей усваивать правила фонетики не автоматически, а сознательно, исходя из пусть еще недостаточно развитой, но все же существующей у ребенка способности к анализу  звуковых явлений английской речи. Преподаватель следит за тем,  чтобы дети научились слушать и различать звуки и звукосочетания,  выделять отдельные слова, а также могли отличать правильное произношение от неправильного в речи своих товарищей.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Преподаватель   показывает   сходство   или   различие   английских  звуков с аналогичными звуками родного языка, что помогает улучшить дикцию ребенка. Во время артикуляционной гимнастики преподаватель должен постоянно заботиться о том, чтобы материал вызывал интерес у детей. Это удается благодаря новизне материала и склонности детей к «игре в звуки».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Артикуляционная гимнастика  направлена на подготовку артикуляционного аппарата ребенка для произношения звуков иностранного языка.  Она практикуется в начале каждого занятия.  Как правило, она проходит в форме сказки про Мистера Язычка. </w:t>
      </w:r>
      <w:r w:rsidRPr="000A320E">
        <w:rPr>
          <w:rFonts w:ascii="Times New Roman" w:hAnsi="Times New Roman" w:cs="Times New Roman"/>
          <w:sz w:val="24"/>
          <w:szCs w:val="24"/>
        </w:rPr>
        <w:lastRenderedPageBreak/>
        <w:t>В обучении детей правильному произношению иностранных слов положительную роль играют специальные музыкальные упражнения.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4. </w:t>
      </w:r>
      <w:r w:rsidRPr="000A320E">
        <w:rPr>
          <w:rFonts w:ascii="Times New Roman" w:hAnsi="Times New Roman" w:cs="Times New Roman"/>
          <w:b/>
          <w:sz w:val="24"/>
          <w:szCs w:val="24"/>
          <w:u w:val="single"/>
        </w:rPr>
        <w:t>НАГЛЯДНОСТЬ.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У детей преобладает произвольное запоминание.  Хорошо и быстро запоминается то, что интересно и вызывает эмоциональный отклик.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Наглядное пособие (модель, игрушка, рисунок и др.) является как бы тем мостиком, по которому нужно пройти от названия предмета (или явления) на родном языке к названию предмета (или явления) на иностранном языке.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Использование наглядности в процессе обучения дошкольников английской речи должно зависеть от конкретных условий, в которых проводится занятие. Например, изучая тему «Животные», лучше использовать не картинки, а игрушки, дающие возможность детям объемно воспринимать демонстрируемые предметы. «Натуральная наглядность» (растения, модели, игрушки, минералы и др.) производит большее впечатление на детей, чем «изобразительная наглядность»  (картинки, фотографии схемы и др.).  Однако «натуральная наглядность» не должна вытеснять другие виды наглядности. В том числе и «изобразительную».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Преподаватель тщательно продумывает, какой вид наглядности можно использовать, чтобы наглядное пособие вызывало у ребенка определенные эмоции и оставляло след в его образной памяти.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Чтобы первое впечатление было наиболее ярким, игрушки, картинки, фотографии, схемы и другие наглядные пособия должны быть привлекательными.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Применение наглядности в процессе обучения дошкольников иностранному языку способствует выработке у них навыков наблюдения, являющихся одним из основных факторов психологической готовности ребенка к обучению в школе.</w:t>
      </w:r>
    </w:p>
    <w:p w:rsidR="000057C7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 xml:space="preserve">5. </w:t>
      </w:r>
      <w:r w:rsidRPr="000A320E">
        <w:rPr>
          <w:rFonts w:ascii="Times New Roman" w:hAnsi="Times New Roman" w:cs="Times New Roman"/>
          <w:b/>
          <w:sz w:val="24"/>
          <w:szCs w:val="24"/>
          <w:u w:val="single"/>
        </w:rPr>
        <w:t>ПРИМЕНЕНИЕ АУДИО И ВИДЕОМАТЕРИАЛОВ</w:t>
      </w:r>
      <w:r w:rsidRPr="000A320E">
        <w:rPr>
          <w:rFonts w:ascii="Times New Roman" w:hAnsi="Times New Roman" w:cs="Times New Roman"/>
          <w:sz w:val="24"/>
          <w:szCs w:val="24"/>
        </w:rPr>
        <w:t>.</w:t>
      </w:r>
    </w:p>
    <w:p w:rsidR="008C14EB" w:rsidRPr="000A320E" w:rsidRDefault="000057C7" w:rsidP="000A320E">
      <w:pPr>
        <w:shd w:val="clear" w:color="auto" w:fill="FFFFFF"/>
        <w:tabs>
          <w:tab w:val="left" w:pos="993"/>
        </w:tabs>
        <w:spacing w:after="0" w:line="360" w:lineRule="auto"/>
        <w:ind w:right="-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0A320E">
        <w:rPr>
          <w:rFonts w:ascii="Times New Roman" w:hAnsi="Times New Roman" w:cs="Times New Roman"/>
          <w:sz w:val="24"/>
          <w:szCs w:val="24"/>
        </w:rPr>
        <w:t>Применение аудио и видеоматериалов не только помогает учебному процессу, но и способствует всестороннему развитию ребенка. Эти средства «подтягивают» отстающих детей до уровня более развитых, что дает положительный «воспитательный эффект». Аудио и видеоматериалы обеспечивают динамичность, красочность и яркость впечатлений. При выразительном речевом сопровождении вызывают у детей эмоции, которые положительно сказываются на процессе обучения.</w:t>
      </w:r>
    </w:p>
    <w:p w:rsidR="000A320E" w:rsidRDefault="000A320E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20E" w:rsidRDefault="000A320E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20E" w:rsidRDefault="000A320E" w:rsidP="007C3B0B">
      <w:pPr>
        <w:shd w:val="clear" w:color="auto" w:fill="FFFFFF"/>
        <w:tabs>
          <w:tab w:val="left" w:pos="851"/>
        </w:tabs>
        <w:spacing w:after="0" w:line="360" w:lineRule="auto"/>
        <w:ind w:right="67"/>
        <w:rPr>
          <w:rFonts w:ascii="Times New Roman" w:hAnsi="Times New Roman" w:cs="Times New Roman"/>
          <w:b/>
          <w:sz w:val="24"/>
          <w:szCs w:val="24"/>
        </w:rPr>
      </w:pPr>
    </w:p>
    <w:p w:rsidR="000038CE" w:rsidRDefault="000038CE" w:rsidP="007C3B0B">
      <w:pPr>
        <w:shd w:val="clear" w:color="auto" w:fill="FFFFFF"/>
        <w:tabs>
          <w:tab w:val="left" w:pos="851"/>
        </w:tabs>
        <w:spacing w:after="0" w:line="360" w:lineRule="auto"/>
        <w:ind w:right="67"/>
        <w:rPr>
          <w:rFonts w:ascii="Times New Roman" w:hAnsi="Times New Roman" w:cs="Times New Roman"/>
          <w:b/>
          <w:sz w:val="24"/>
          <w:szCs w:val="24"/>
        </w:rPr>
      </w:pPr>
    </w:p>
    <w:p w:rsidR="000038CE" w:rsidRDefault="000038CE" w:rsidP="007C3B0B">
      <w:pPr>
        <w:shd w:val="clear" w:color="auto" w:fill="FFFFFF"/>
        <w:tabs>
          <w:tab w:val="left" w:pos="851"/>
        </w:tabs>
        <w:spacing w:after="0" w:line="360" w:lineRule="auto"/>
        <w:ind w:right="67"/>
        <w:rPr>
          <w:rFonts w:ascii="Times New Roman" w:hAnsi="Times New Roman" w:cs="Times New Roman"/>
          <w:b/>
          <w:sz w:val="24"/>
          <w:szCs w:val="24"/>
        </w:rPr>
      </w:pPr>
    </w:p>
    <w:p w:rsidR="000A320E" w:rsidRDefault="000A320E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B6E" w:rsidRPr="000A320E" w:rsidRDefault="007D5B6E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20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7D5B6E" w:rsidRPr="000A320E" w:rsidRDefault="007D5B6E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20E">
        <w:rPr>
          <w:rFonts w:ascii="Times New Roman" w:hAnsi="Times New Roman" w:cs="Times New Roman"/>
          <w:b/>
          <w:sz w:val="24"/>
          <w:szCs w:val="24"/>
          <w:lang w:val="tt-RU"/>
        </w:rPr>
        <w:t>Младшая</w:t>
      </w:r>
      <w:r w:rsidRPr="000A320E">
        <w:rPr>
          <w:rFonts w:ascii="Times New Roman" w:hAnsi="Times New Roman" w:cs="Times New Roman"/>
          <w:b/>
          <w:sz w:val="24"/>
          <w:szCs w:val="24"/>
        </w:rPr>
        <w:t xml:space="preserve"> возрастная группа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3"/>
        <w:gridCol w:w="3375"/>
        <w:gridCol w:w="3081"/>
        <w:gridCol w:w="2232"/>
      </w:tblGrid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3375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line="36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3081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line="36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Задачи, содержание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line="36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Лексика, игры,</w:t>
            </w:r>
          </w:p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line="36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лингво-страноведческий материал</w:t>
            </w:r>
          </w:p>
        </w:tc>
      </w:tr>
      <w:tr w:rsidR="007D5B6E" w:rsidRPr="00FC25BD" w:rsidTr="000C2498">
        <w:trPr>
          <w:cantSplit/>
          <w:trHeight w:val="1061"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375" w:type="dxa"/>
            <w:vAlign w:val="center"/>
          </w:tcPr>
          <w:p w:rsidR="007D5B6E" w:rsidRPr="00FC25BD" w:rsidRDefault="00A33B3F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B3F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3081" w:type="dxa"/>
            <w:vAlign w:val="center"/>
          </w:tcPr>
          <w:p w:rsidR="007D5B6E" w:rsidRPr="00A33B3F" w:rsidRDefault="00A33B3F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3B3F">
              <w:rPr>
                <w:rFonts w:ascii="Times New Roman" w:hAnsi="Times New Roman" w:cs="Times New Roman"/>
                <w:sz w:val="24"/>
                <w:szCs w:val="24"/>
              </w:rPr>
              <w:t>Приблизить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 изучению иностранного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E224E9" w:rsidTr="00A33B3F">
        <w:trPr>
          <w:cantSplit/>
          <w:trHeight w:val="1064"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375" w:type="dxa"/>
            <w:vAlign w:val="center"/>
          </w:tcPr>
          <w:p w:rsidR="007D5B6E" w:rsidRPr="00FC25BD" w:rsidRDefault="00A33B3F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B3F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3081" w:type="dxa"/>
            <w:vAlign w:val="center"/>
          </w:tcPr>
          <w:p w:rsidR="00A33B3F" w:rsidRPr="00A33B3F" w:rsidRDefault="00A33B3F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B3F">
              <w:rPr>
                <w:rFonts w:ascii="Times New Roman" w:hAnsi="Times New Roman" w:cs="Times New Roman"/>
                <w:sz w:val="24"/>
                <w:szCs w:val="24"/>
              </w:rPr>
              <w:t>Устойчивыевыражения</w:t>
            </w:r>
            <w:r w:rsidRPr="00A33B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7D5B6E" w:rsidRPr="00A33B3F" w:rsidRDefault="00A33B3F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B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Hello, goodbye, hi, good morning</w:t>
            </w:r>
          </w:p>
        </w:tc>
        <w:tc>
          <w:tcPr>
            <w:tcW w:w="2232" w:type="dxa"/>
            <w:vAlign w:val="center"/>
          </w:tcPr>
          <w:p w:rsidR="007D5B6E" w:rsidRPr="00A33B3F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375" w:type="dxa"/>
            <w:vAlign w:val="center"/>
          </w:tcPr>
          <w:p w:rsidR="007D5B6E" w:rsidRPr="00A33B3F" w:rsidRDefault="00A33B3F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3B3F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3081" w:type="dxa"/>
            <w:vAlign w:val="center"/>
          </w:tcPr>
          <w:p w:rsidR="007D5B6E" w:rsidRPr="007D5B6E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Введение речевых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образцов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375" w:type="dxa"/>
            <w:vAlign w:val="center"/>
          </w:tcPr>
          <w:p w:rsidR="007D5B6E" w:rsidRPr="00A33B3F" w:rsidRDefault="00A33B3F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3B3F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3081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Mynameis...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375" w:type="dxa"/>
            <w:vAlign w:val="center"/>
          </w:tcPr>
          <w:p w:rsidR="007D5B6E" w:rsidRPr="00A33B3F" w:rsidRDefault="00A33B3F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3B3F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3081" w:type="dxa"/>
            <w:vAlign w:val="center"/>
          </w:tcPr>
          <w:p w:rsidR="00916346" w:rsidRPr="00916346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Игра "придумай имя"</w:t>
            </w:r>
          </w:p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Игра "Волшебный микрофон"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375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3081" w:type="dxa"/>
            <w:vAlign w:val="center"/>
          </w:tcPr>
          <w:p w:rsidR="00916346" w:rsidRPr="00916346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Введение структуры</w:t>
            </w:r>
          </w:p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I have...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375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3081" w:type="dxa"/>
            <w:vAlign w:val="center"/>
          </w:tcPr>
          <w:p w:rsidR="00916346" w:rsidRPr="00916346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Введение речевого образца</w:t>
            </w:r>
          </w:p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Itis...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3375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</w:p>
        </w:tc>
        <w:tc>
          <w:tcPr>
            <w:tcW w:w="3081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Игра "Занимательное лото"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3375" w:type="dxa"/>
            <w:vAlign w:val="center"/>
          </w:tcPr>
          <w:p w:rsidR="007D5B6E" w:rsidRPr="00916346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</w:p>
        </w:tc>
        <w:tc>
          <w:tcPr>
            <w:tcW w:w="3081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Введение числительных от 1-5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3375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</w:p>
        </w:tc>
        <w:tc>
          <w:tcPr>
            <w:tcW w:w="3081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Игра " В гостях у мудрой совы"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3375" w:type="dxa"/>
            <w:vAlign w:val="center"/>
          </w:tcPr>
          <w:p w:rsidR="007D5B6E" w:rsidRPr="00916346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</w:p>
        </w:tc>
        <w:tc>
          <w:tcPr>
            <w:tcW w:w="3081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Знакомство  с местоимениями I, you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3375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</w:p>
        </w:tc>
        <w:tc>
          <w:tcPr>
            <w:tcW w:w="3081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Игры с Микки -Маусом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3375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3081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Введение новой лексики mother,father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A33B3F">
        <w:trPr>
          <w:cantSplit/>
          <w:trHeight w:val="539"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3375" w:type="dxa"/>
            <w:vAlign w:val="center"/>
          </w:tcPr>
          <w:p w:rsidR="007D5B6E" w:rsidRPr="00916346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3081" w:type="dxa"/>
            <w:vAlign w:val="center"/>
          </w:tcPr>
          <w:p w:rsidR="007D5B6E" w:rsidRPr="00A33B3F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Отработка лексики в игровой форме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3375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3081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Знакомство с цветами радуги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3375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3081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Отработка полученных знаний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3375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3081" w:type="dxa"/>
            <w:vAlign w:val="center"/>
          </w:tcPr>
          <w:p w:rsidR="007D5B6E" w:rsidRPr="00FC25BD" w:rsidRDefault="00916346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6346">
              <w:rPr>
                <w:rFonts w:ascii="Times New Roman" w:hAnsi="Times New Roman" w:cs="Times New Roman"/>
                <w:sz w:val="24"/>
                <w:szCs w:val="24"/>
              </w:rPr>
              <w:t xml:space="preserve"> "Светофор"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18.</w:t>
            </w:r>
          </w:p>
        </w:tc>
        <w:tc>
          <w:tcPr>
            <w:tcW w:w="3375" w:type="dxa"/>
            <w:vAlign w:val="center"/>
          </w:tcPr>
          <w:p w:rsidR="007D5B6E" w:rsidRPr="00FC25BD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308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Введение новой лексики</w:t>
            </w:r>
          </w:p>
          <w:p w:rsidR="007D5B6E" w:rsidRPr="00FC25BD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Doll,ball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3375" w:type="dxa"/>
            <w:vAlign w:val="center"/>
          </w:tcPr>
          <w:p w:rsidR="007D5B6E" w:rsidRPr="00FC25BD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3081" w:type="dxa"/>
            <w:vAlign w:val="center"/>
          </w:tcPr>
          <w:p w:rsidR="007D5B6E" w:rsidRPr="00FC25BD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Отработка изученных слов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A33B3F">
        <w:trPr>
          <w:cantSplit/>
          <w:trHeight w:val="558"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375" w:type="dxa"/>
            <w:vAlign w:val="center"/>
          </w:tcPr>
          <w:p w:rsidR="007D5B6E" w:rsidRPr="007D5B6E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Игрушки</w:t>
            </w:r>
          </w:p>
        </w:tc>
        <w:tc>
          <w:tcPr>
            <w:tcW w:w="3081" w:type="dxa"/>
            <w:vAlign w:val="center"/>
          </w:tcPr>
          <w:p w:rsidR="007D5B6E" w:rsidRPr="007D5B6E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Игра "Зеркало"</w:t>
            </w:r>
          </w:p>
        </w:tc>
        <w:tc>
          <w:tcPr>
            <w:tcW w:w="2232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A33B3F">
        <w:trPr>
          <w:cantSplit/>
          <w:trHeight w:val="551"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3375" w:type="dxa"/>
            <w:vAlign w:val="center"/>
          </w:tcPr>
          <w:p w:rsidR="007D5B6E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3081" w:type="dxa"/>
            <w:vAlign w:val="center"/>
          </w:tcPr>
          <w:p w:rsidR="007D5B6E" w:rsidRPr="00FC25BD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Введение новой лексики hand,leg,arm...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3375" w:type="dxa"/>
            <w:vAlign w:val="center"/>
          </w:tcPr>
          <w:p w:rsidR="007D5B6E" w:rsidRPr="00FC25BD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3081" w:type="dxa"/>
            <w:vAlign w:val="center"/>
          </w:tcPr>
          <w:p w:rsidR="007D5B6E" w:rsidRPr="00FC25BD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Игра "Афболит"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3375" w:type="dxa"/>
            <w:vAlign w:val="center"/>
          </w:tcPr>
          <w:p w:rsidR="007D5B6E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3081" w:type="dxa"/>
            <w:vAlign w:val="center"/>
          </w:tcPr>
          <w:p w:rsidR="007D5B6E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5B6E" w:rsidRPr="00FC25BD" w:rsidTr="000C2498">
        <w:trPr>
          <w:cantSplit/>
          <w:jc w:val="center"/>
        </w:trPr>
        <w:tc>
          <w:tcPr>
            <w:tcW w:w="883" w:type="dxa"/>
            <w:vAlign w:val="center"/>
          </w:tcPr>
          <w:p w:rsidR="007D5B6E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375" w:type="dxa"/>
            <w:vAlign w:val="center"/>
          </w:tcPr>
          <w:p w:rsidR="007D5B6E" w:rsidRPr="00FC25BD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081" w:type="dxa"/>
            <w:vAlign w:val="center"/>
          </w:tcPr>
          <w:p w:rsidR="007D5B6E" w:rsidRPr="00FC25BD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Игра "Чему мы научились"</w:t>
            </w:r>
          </w:p>
        </w:tc>
        <w:tc>
          <w:tcPr>
            <w:tcW w:w="2232" w:type="dxa"/>
            <w:vAlign w:val="center"/>
          </w:tcPr>
          <w:p w:rsidR="007D5B6E" w:rsidRPr="00FC25BD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2498" w:rsidRPr="000A320E" w:rsidRDefault="000C2498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rPr>
          <w:rFonts w:ascii="Times New Roman" w:hAnsi="Times New Roman" w:cs="Times New Roman"/>
          <w:b/>
          <w:sz w:val="24"/>
          <w:szCs w:val="28"/>
        </w:rPr>
      </w:pPr>
    </w:p>
    <w:p w:rsidR="00FC25BD" w:rsidRPr="000A320E" w:rsidRDefault="00FC25BD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A320E">
        <w:rPr>
          <w:rFonts w:ascii="Times New Roman" w:hAnsi="Times New Roman" w:cs="Times New Roman"/>
          <w:b/>
          <w:sz w:val="24"/>
          <w:szCs w:val="28"/>
        </w:rPr>
        <w:t>Тематическое планирование</w:t>
      </w:r>
    </w:p>
    <w:p w:rsidR="00FC25BD" w:rsidRPr="000A320E" w:rsidRDefault="00FC25BD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A320E">
        <w:rPr>
          <w:rFonts w:ascii="Times New Roman" w:hAnsi="Times New Roman" w:cs="Times New Roman"/>
          <w:b/>
          <w:sz w:val="24"/>
          <w:szCs w:val="28"/>
        </w:rPr>
        <w:t>Средняя возрастная группа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2733"/>
        <w:gridCol w:w="3862"/>
        <w:gridCol w:w="2117"/>
      </w:tblGrid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FC25BD" w:rsidRDefault="00FC25BD" w:rsidP="00FC25BD">
            <w:pPr>
              <w:shd w:val="clear" w:color="auto" w:fill="FFFFFF"/>
              <w:tabs>
                <w:tab w:val="left" w:pos="851"/>
              </w:tabs>
              <w:spacing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FC25BD">
            <w:pPr>
              <w:shd w:val="clear" w:color="auto" w:fill="FFFFFF"/>
              <w:tabs>
                <w:tab w:val="left" w:pos="851"/>
              </w:tabs>
              <w:spacing w:line="36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FC25BD">
            <w:pPr>
              <w:shd w:val="clear" w:color="auto" w:fill="FFFFFF"/>
              <w:tabs>
                <w:tab w:val="left" w:pos="851"/>
              </w:tabs>
              <w:spacing w:line="36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Задачи, содержание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FC25BD">
            <w:pPr>
              <w:shd w:val="clear" w:color="auto" w:fill="FFFFFF"/>
              <w:tabs>
                <w:tab w:val="left" w:pos="851"/>
              </w:tabs>
              <w:spacing w:line="36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Лексика, игры,</w:t>
            </w:r>
          </w:p>
          <w:p w:rsidR="00FC25BD" w:rsidRPr="00FC25BD" w:rsidRDefault="00FC25BD" w:rsidP="00FC25BD">
            <w:pPr>
              <w:shd w:val="clear" w:color="auto" w:fill="FFFFFF"/>
              <w:tabs>
                <w:tab w:val="left" w:pos="851"/>
              </w:tabs>
              <w:spacing w:line="36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лингво-страноведческий материал</w:t>
            </w: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названиями англоязычных стран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знания детей о родной стране, познакомить с названиями англоязычных стран. 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Введение структуры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Areyou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 …?»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структуры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Iam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 …», введение вопросов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Areyou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 ...?», ответов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заучивание новой песни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Goodmorning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глаголами движения, разучивание разминки «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1" w:type="dxa"/>
            <w:vAlign w:val="center"/>
          </w:tcPr>
          <w:p w:rsidR="00FC25BD" w:rsidRPr="007D5B6E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Повторение песни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Goodmorning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аудирование и разучивание стихотворения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Sitdown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Standup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!». 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Whoareyou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новой лексики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aboy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agirl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 через разучивание нового стихотворения.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Введение нового вопроса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Whatisyourname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Знакомство с новым вопросом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Whatisyourname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?», и ответ на вопрос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Mynameis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 ….». Закрепление структуры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Areyou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 …?», ответов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».Повторение песенки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Введение вопроса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Howareyou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Знакомство с новым вопросом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Howareyou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 и ответов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Iamfine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» через стихотворение. Повторение существительных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boy, a girl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глаголов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 down, stand up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Спасибо!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Песня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Заучивание новой песни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Выявить  уровень усвоения программы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Что я умею? Что я не умею?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Let’splay! ( Давайте поиграем)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детей с фразами  с глаголом «саn» : «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Icanrun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 - «Я могу бегать»,«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Icanjump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 - « Я могу прыгать», « I canfly» - «Я могу летать» «I canswim» - «Я умею плавать »  и применить в речи фразы  «I can’t…»- «Я не умею …». Научиться говорить что я  умею делать и чего не умеют животные.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новыми глаголами: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Тренировать детей в произношении звуков, повторить стихотворения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 и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Iamfine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 Разучивание новых глаголов через физкультурную минутку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Handsup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глаголов: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. Закрепление пройденных глаголов.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глаголов и введение новых с помощью физкультурной минутки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Handsup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…». Развитие диалогической речи в результате использования детьми структур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Howareyou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?»,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IamFine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Goodmorning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Диагностика по теме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 …»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существительных: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acat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amouse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adog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новой лексикой через стихотворение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Acatandamouse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 Тренировать детей в произношении новых звуков, аудирование новых структур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sthis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? –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Itisacat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новой лексикой: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acow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asheep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ahorse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Заучить вместе с детьми новое стихотворение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Myfarm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повторение физкультурной минутки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Handsup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…». 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 с новыми существительными: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acock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aduck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 детей в произношении новых слов, учить употреблять в речи структуры «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sthis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? –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Itisacat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. Разучивание новой песни «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Doggy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doggy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!».Активизация  диалогической речи в результате использования детьми структур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Howareyou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?»,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IamFine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Goodmorning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Повторение лексики по теме: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Повторение стихотворения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Myfarm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Doggy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doggy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».Разучить новое стихотворение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Thecow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».Повторение существительных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aboy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agirl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 и глаголов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swim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sitdown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standup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Мониторинг  по теме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trHeight w:val="3523"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are going to the zoo.( 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Мыидемвзоопарк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Повторениелексикипотеме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«Animals»: a cock, a duck, a pig, a cow, a sheep, a horse. 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Ознакомить детей с фразами « I cangotothezoo» - « Я могу пойти в зоопарк» ,« I cansee a…» -  «Я  могу увидеть», «I can’tsee» - « Я не могу увидеть»и« I canfeed  a …» - «Я могу покормить …». Ознакомить детей с названиями животных зоопарка и научить называть их названия по – английски  с называнием  их окраски. Знакомство с  английским глаголом «draw» -«рисовать».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25BD" w:rsidRPr="00FC25BD" w:rsidTr="007D5B6E">
        <w:trPr>
          <w:cantSplit/>
          <w:trHeight w:val="2339"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Введениеновыхслов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 monkey, a bear, a wolf.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Введениеновыхслов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 monkey, a bear, a wolf. 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Активировать в речи детей структуру: «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sthis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? –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Itisacat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глаголов с помощью физкультурной минутки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Handsup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FC25BD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22.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существительных: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afox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arabbit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afrog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fish.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Повторениестихотворения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«My farm», «Doggy, doggy», 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повторениелексикипотеме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«Animals»: a cock, a duck, a pig, a cow, a sheep, a horse, a monkey, a bear, a wolf, a cat, a mouse, a dog. 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Введениеновыхслов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 fox, a rabbit, a frog, a fish.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Активизация диалогической речи в результате использования детьми структур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Howareyou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?»,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IamFine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Goodmorning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5BD" w:rsidRPr="00E224E9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новыми словами: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. Ввестиновуюструктуру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What do you see? – I see a bear.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новыми словами: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. Ввести новую структуру: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Whatdoyousee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? –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Iseeabear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.Учить применять новую структуру со всеми словами по теме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Повторитьстихотворение «The cow».Повторениесуществительных a boy, a girl и глаголов run, jump, go, swim, fly, sit down, stand up, hop, take, dance, sing, clap.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25BD" w:rsidRPr="00E224E9" w:rsidTr="007D5B6E">
        <w:trPr>
          <w:cantSplit/>
          <w:jc w:val="center"/>
        </w:trPr>
        <w:tc>
          <w:tcPr>
            <w:tcW w:w="883" w:type="dxa"/>
            <w:vAlign w:val="center"/>
          </w:tcPr>
          <w:p w:rsidR="00FC25BD" w:rsidRPr="007D5B6E" w:rsidRDefault="007D5B6E" w:rsidP="000C2498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375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Разучить новое стихотворение «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Theelephant</w:t>
            </w: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081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песенки «Hello»,вопроса «Whatisyourname?»,и ответ на вопрос «MynameisAnn». </w:t>
            </w:r>
          </w:p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5BD">
              <w:rPr>
                <w:rFonts w:ascii="Times New Roman" w:hAnsi="Times New Roman" w:cs="Times New Roman"/>
                <w:sz w:val="24"/>
                <w:szCs w:val="24"/>
              </w:rPr>
              <w:t>Разучить новое стихотворение «Theelephant». Повторениелексикипотеме</w:t>
            </w:r>
            <w:r w:rsidRPr="00FC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«Animals»: a cock, a duck, a pig, a cow, a sheep, a horse, a monkey, a bear, a wolf, a cat, a mouse, a dog, a fox, a rabbit, a frog, a fish.</w:t>
            </w:r>
          </w:p>
        </w:tc>
        <w:tc>
          <w:tcPr>
            <w:tcW w:w="2232" w:type="dxa"/>
            <w:vAlign w:val="center"/>
          </w:tcPr>
          <w:p w:rsidR="00FC25BD" w:rsidRPr="00FC25BD" w:rsidRDefault="00FC25BD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C25BD" w:rsidRPr="00916346" w:rsidRDefault="00FC25BD" w:rsidP="00FC25BD">
      <w:pPr>
        <w:shd w:val="clear" w:color="auto" w:fill="FFFFFF"/>
        <w:tabs>
          <w:tab w:val="left" w:pos="851"/>
        </w:tabs>
        <w:spacing w:line="360" w:lineRule="auto"/>
        <w:ind w:right="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C2498" w:rsidRPr="000A320E" w:rsidRDefault="000C2498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A320E">
        <w:rPr>
          <w:rFonts w:ascii="Times New Roman" w:hAnsi="Times New Roman" w:cs="Times New Roman"/>
          <w:b/>
          <w:sz w:val="24"/>
          <w:szCs w:val="28"/>
        </w:rPr>
        <w:t>Тематическое планирование</w:t>
      </w:r>
    </w:p>
    <w:p w:rsidR="000C2498" w:rsidRPr="000A320E" w:rsidRDefault="000C2498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A320E">
        <w:rPr>
          <w:rFonts w:ascii="Times New Roman" w:hAnsi="Times New Roman" w:cs="Times New Roman"/>
          <w:b/>
          <w:sz w:val="24"/>
          <w:szCs w:val="28"/>
        </w:rPr>
        <w:t>Старшая возрастная группа</w:t>
      </w:r>
    </w:p>
    <w:tbl>
      <w:tblPr>
        <w:tblW w:w="0" w:type="auto"/>
        <w:jc w:val="center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1"/>
        <w:gridCol w:w="708"/>
        <w:gridCol w:w="15"/>
        <w:gridCol w:w="2347"/>
        <w:gridCol w:w="3920"/>
        <w:gridCol w:w="2298"/>
      </w:tblGrid>
      <w:tr w:rsidR="000C2498" w:rsidRPr="000C2498" w:rsidTr="003A3690">
        <w:trPr>
          <w:cantSplit/>
          <w:trHeight w:val="1020"/>
          <w:jc w:val="center"/>
        </w:trPr>
        <w:tc>
          <w:tcPr>
            <w:tcW w:w="1124" w:type="dxa"/>
            <w:vAlign w:val="center"/>
          </w:tcPr>
          <w:p w:rsidR="003A3690" w:rsidRPr="003A3690" w:rsidRDefault="000C2498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z w:val="24"/>
                <w:szCs w:val="28"/>
              </w:rPr>
              <w:t xml:space="preserve">№ урока </w:t>
            </w:r>
          </w:p>
          <w:p w:rsidR="000C2498" w:rsidRPr="003A3690" w:rsidRDefault="000C2498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0C2498" w:rsidRPr="003A3690" w:rsidRDefault="000C2498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Темы занятий</w:t>
            </w:r>
          </w:p>
        </w:tc>
        <w:tc>
          <w:tcPr>
            <w:tcW w:w="7938" w:type="dxa"/>
            <w:vAlign w:val="center"/>
          </w:tcPr>
          <w:p w:rsidR="000C2498" w:rsidRPr="003A3690" w:rsidRDefault="000C2498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Задачи, содержание</w:t>
            </w:r>
          </w:p>
        </w:tc>
        <w:tc>
          <w:tcPr>
            <w:tcW w:w="2771" w:type="dxa"/>
            <w:vAlign w:val="center"/>
          </w:tcPr>
          <w:p w:rsidR="000C2498" w:rsidRPr="003A3690" w:rsidRDefault="000C2498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Лексика, игры,</w:t>
            </w:r>
          </w:p>
          <w:p w:rsidR="000C2498" w:rsidRPr="003A3690" w:rsidRDefault="000C2498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лингво-страноведческий материал</w:t>
            </w: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9" w:type="dxa"/>
            <w:gridSpan w:val="2"/>
            <w:vMerge w:val="restart"/>
            <w:textDirection w:val="btLr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2175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Мотивационная готовность к обучению иностранному языку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представлений ребенка о родной стране и языке, на котором он разговаривает. Выявление представлений ребенка о других странах, языках, на которых там говорят, о желании научиться говорить так же. 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3A3690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69" w:type="dxa"/>
            <w:gridSpan w:val="2"/>
            <w:vMerge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артикуляторной моторики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Выявляется способность ребенка правильно воспроизводить движение губ и языка за воспитателем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9" w:type="dxa"/>
            <w:gridSpan w:val="2"/>
            <w:vMerge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состояния звукового внимания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Восприятие и воспроизведение ритма из 4-х элементов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9" w:type="dxa"/>
            <w:gridSpan w:val="2"/>
            <w:vMerge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звукопроизношения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Выявить уровень речевого развития, готовности детей к восприятию и произношению звуков английского языка.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3A3690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36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Подведение итогов мониторинга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памяти и внимания, повторение пройденных и изучение новых цветов, познакомиться с цветовой палитрой осени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0C2498" w:rsidRPr="000C2498" w:rsidRDefault="000C2498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 w:val="restart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Разноцветный мир</w:t>
            </w:r>
          </w:p>
        </w:tc>
        <w:tc>
          <w:tcPr>
            <w:tcW w:w="7938" w:type="dxa"/>
            <w:vMerge w:val="restart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Закрепить названия цветов, строить краткие вопросы; разучивание песни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Coloursong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 и подвижной игры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Goandfind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0C2498" w:rsidRPr="003A3690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7938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C2498" w:rsidRPr="000C2498">
              <w:rPr>
                <w:rFonts w:ascii="Times New Roman" w:hAnsi="Times New Roman" w:cs="Times New Roman"/>
                <w:sz w:val="24"/>
                <w:szCs w:val="24"/>
              </w:rPr>
              <w:t>овторение песенки «</w:t>
            </w:r>
            <w:r w:rsidR="000C2498"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Coloursong</w:t>
            </w:r>
            <w:r w:rsidR="000C2498" w:rsidRPr="000C2498">
              <w:rPr>
                <w:rFonts w:ascii="Times New Roman" w:hAnsi="Times New Roman" w:cs="Times New Roman"/>
                <w:sz w:val="24"/>
                <w:szCs w:val="24"/>
              </w:rPr>
              <w:t>» и подвижной игры «</w:t>
            </w:r>
            <w:r w:rsidR="000C2498"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Goandfind</w:t>
            </w:r>
            <w:r w:rsidR="000C2498"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season is it now?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Научить строить мини-диалоги, знакомство с новым вопросом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Whatseasonisitnow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?», и ответ на вопрос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3A369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3A3690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A37F44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могу увидеть…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вербально реагировать на вопросы педагога, повторение грамматической конструкции« I cansee a…» -  «Я  могу увидеть», «I can’tsee» - « Я не могу увидеть»  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рождения. </w:t>
            </w:r>
          </w:p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Шарики цветные.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Песня «Happybirthday» 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Игры с цветом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понимать цвета и правильно выполнять команды, содержащие лексику: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yellowblue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pink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3A3690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Выявить  уровень усвоения программы по теме «Цвета»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Утренняя гигиена(занятие в ванной комнате)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Учить детей понимать слова, обознача</w:t>
            </w:r>
            <w:r w:rsidR="003A3690">
              <w:rPr>
                <w:rFonts w:ascii="Times New Roman" w:hAnsi="Times New Roman" w:cs="Times New Roman"/>
                <w:sz w:val="24"/>
                <w:szCs w:val="24"/>
              </w:rPr>
              <w:t>ющие предметы в ванной комнате.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Let’splay! ( Давайте поиграем)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детей с фразами  с глаголом «саn» : «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Icanrun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 - «Я могу бегать»,«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Icanjump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 - « Я могу прыгать», « I canfly» - «Я могу летать» «I canswim» - «Я умею плавать »  и применить в речи фразы  «I can’t…»- «Я не умею …». Научиться говорить что я  умею делать и чего не умеют животные.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3A3690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новыми глаголами: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Тренировать детей в произношении звуков, повторить стихотворения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»,  и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Iamfine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». Разучивание новых глаголов через физкультурную минутку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Handsup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глаголов: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. Закрепление пройденных глаголов.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глаголов и введение новых с помощью физкультурной минутки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Handsup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…». Развитие диалогической речи в результате использования детьми структур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Howareyou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?»,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IamFine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Goodmorning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Диагностика по теме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 …»</w:t>
            </w:r>
          </w:p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существительных: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acat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amouse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adog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новой лексикой через стихотворение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Acatandamouse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». Тренировать детей в произношении новых звуков, аудирование новых структур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sthis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? –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Itisacat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новой лексикой: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acow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asheep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ahorse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Заучить вместе с детьми новое стихотворение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Myfarm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», повторение физкультурной минутки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Handsup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…». Аудирование и проговаривание стихотворения «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Howareyou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?».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 с новыми существительными: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acock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aduck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apig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 детей в произношении новых слов, учить употреблять в речи структуры «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sthis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? –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Itisacat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. Разучивание новой песни «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Doggy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doggy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!».Активизация  диалогической речи в результате использования детьми структур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Howareyou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?»,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IamFine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Goodmorning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Повторение лексики по теме: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Повторение стихотворения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Myfarm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Doggy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doggy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».Разучить новое стихотворение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Thecow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».Повторение существительных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aboy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agirl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 и глаголов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swim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sitdown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standup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98" w:rsidRPr="000C2498" w:rsidTr="000C2498">
        <w:trPr>
          <w:cantSplit/>
          <w:jc w:val="center"/>
        </w:trPr>
        <w:tc>
          <w:tcPr>
            <w:tcW w:w="1124" w:type="dxa"/>
            <w:vAlign w:val="center"/>
          </w:tcPr>
          <w:p w:rsidR="000C2498" w:rsidRPr="000C2498" w:rsidRDefault="003A3690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44" w:type="dxa"/>
            <w:gridSpan w:val="3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Мониторинг  по теме «</w:t>
            </w:r>
            <w:r w:rsidRPr="000C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0C249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938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vAlign w:val="center"/>
          </w:tcPr>
          <w:p w:rsidR="000C2498" w:rsidRPr="000C2498" w:rsidRDefault="000C2498" w:rsidP="000C2498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5BD" w:rsidRPr="00916346" w:rsidRDefault="00FC25BD" w:rsidP="00FC25BD">
      <w:pPr>
        <w:shd w:val="clear" w:color="auto" w:fill="FFFFFF"/>
        <w:tabs>
          <w:tab w:val="left" w:pos="851"/>
        </w:tabs>
        <w:spacing w:line="360" w:lineRule="auto"/>
        <w:ind w:right="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A3690" w:rsidRPr="000A320E" w:rsidRDefault="003A3690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pacing w:val="-20"/>
          <w:sz w:val="24"/>
          <w:szCs w:val="28"/>
        </w:rPr>
      </w:pPr>
      <w:r w:rsidRPr="000A320E">
        <w:rPr>
          <w:rFonts w:ascii="Times New Roman" w:hAnsi="Times New Roman" w:cs="Times New Roman"/>
          <w:b/>
          <w:spacing w:val="-20"/>
          <w:sz w:val="24"/>
          <w:szCs w:val="28"/>
        </w:rPr>
        <w:t>Тематическое планирование</w:t>
      </w:r>
    </w:p>
    <w:p w:rsidR="003A3690" w:rsidRPr="000A320E" w:rsidRDefault="003A3690" w:rsidP="000A320E">
      <w:pPr>
        <w:shd w:val="clear" w:color="auto" w:fill="FFFFFF"/>
        <w:tabs>
          <w:tab w:val="left" w:pos="851"/>
        </w:tabs>
        <w:spacing w:after="0" w:line="360" w:lineRule="auto"/>
        <w:ind w:right="67"/>
        <w:jc w:val="center"/>
        <w:rPr>
          <w:rFonts w:ascii="Times New Roman" w:hAnsi="Times New Roman" w:cs="Times New Roman"/>
          <w:b/>
          <w:spacing w:val="-20"/>
          <w:sz w:val="24"/>
          <w:szCs w:val="28"/>
        </w:rPr>
      </w:pPr>
      <w:r w:rsidRPr="000A320E">
        <w:rPr>
          <w:rFonts w:ascii="Times New Roman" w:hAnsi="Times New Roman" w:cs="Times New Roman"/>
          <w:b/>
          <w:spacing w:val="-20"/>
          <w:sz w:val="24"/>
          <w:szCs w:val="28"/>
        </w:rPr>
        <w:t>Подготовительная возрастная группа</w:t>
      </w:r>
    </w:p>
    <w:tbl>
      <w:tblPr>
        <w:tblW w:w="0" w:type="auto"/>
        <w:jc w:val="center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8"/>
        <w:gridCol w:w="506"/>
        <w:gridCol w:w="2292"/>
        <w:gridCol w:w="4551"/>
        <w:gridCol w:w="1974"/>
      </w:tblGrid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№ урока 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8"/>
              </w:rPr>
              <w:t>Темы занятий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8"/>
              </w:rPr>
              <w:t>Задачи, содержание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8"/>
              </w:rPr>
              <w:t>Лексика, игры,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8"/>
              </w:rPr>
              <w:t>лингво-страноведческий материал</w:t>
            </w: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1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vMerge w:val="restart"/>
            <w:textDirection w:val="btLr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b/>
                <w:spacing w:val="-20"/>
                <w:sz w:val="24"/>
                <w:szCs w:val="28"/>
              </w:rPr>
              <w:t>Мониторинг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Мотивационная готовность к обучению иностранному языку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Выявление представлений ребенка о родной стране и языке, на котором он разговаривает. Выявление представлений ребенка о других странах, языках, на которых там говорят, о желании научиться говорить так же.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vMerge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Диагностика состояния артикуляторной моторики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Выявляется способность ребенка правильно воспроизводить движение губ и языка за воспитателем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vMerge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Диагностика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состояния звукового внимания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Восприятие и воспроизведение ритма из 4-х элементов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vMerge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Диагностика состояния звукопроизношения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Выявить уровень речевого развития, готовности детей к восприятию и произношению звуков английского языка.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5.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Подведение итогов мониторинга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Алфавит - ABC’s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Знакомство с английским алфавитом, аудирование и пение алфавита.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7.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Каникулы с моей семьей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Проведение занятия в игровой форме. Развитие у детей интереса к английскому языку через игру; ознакомление с названиями членов семьи на английском языке и первичное закрепление их в устной речи; активизация ЛН по темам «Части тела» и «Числительные»; учить понимать выражения классного обихода в речи учителя.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Стихотворения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: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“This is my mother”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“Father, mother”.</w:t>
            </w: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8.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</w:pPr>
          </w:p>
        </w:tc>
        <w:tc>
          <w:tcPr>
            <w:tcW w:w="0" w:type="auto"/>
            <w:gridSpan w:val="2"/>
          </w:tcPr>
          <w:p w:rsidR="003A3690" w:rsidRPr="003A3690" w:rsidRDefault="00A37F44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A37F44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Утренняя гигиена(занятие в ванной комнате)</w:t>
            </w:r>
          </w:p>
        </w:tc>
        <w:tc>
          <w:tcPr>
            <w:tcW w:w="0" w:type="auto"/>
          </w:tcPr>
          <w:p w:rsidR="003A3690" w:rsidRPr="003A3690" w:rsidRDefault="00A37F44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A37F44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Учить детей понимать слова, обозначающие предметы в ванной комнате.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lastRenderedPageBreak/>
              <w:t>9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Моя семья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Закрепить лексико-грамматический материал: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amother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afather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asister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abrother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 по теме «Моя семья», ввести речевые образцы «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Whoisthis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», «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Itisa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 (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mother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… .»; повторение счета до 10, называть по-английски цвета red, yellow, black, green, blue ; продолжать развивать интерес детей, внимание, воображение тренировать зрительное восприятие; воспитывать бережное отношение к игрушке; продолжать воспитывать интерес к изучению английскому языку, повышать мотивацию к изучению иностранному языку.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10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Мама, папа, я – дружная семья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Закрепить счёт в пределах 10, расширить глагольную лексику, увеличить объём словаря по теме “Моя семья”, формировать правильное произношение и интонацию, развивающие: развивать навыки словоизменения, развивать мыслительные операции, речь, творческую активность, формировать тёплые чувства к членам своей семьи.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A37F44">
        <w:trPr>
          <w:cantSplit/>
          <w:trHeight w:val="898"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Закрепить изученные буквы A,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 Знакомство детей с буквой  английского алфавита «А а» и звуками, которые может дать эта буква в речи [  æ]  и  [ ei ].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12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Семейный альбом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формировать лексические умения и навыки в устной речи (уметь рассказывать о своей семье. грамматические навыки на материале грамматической структуры  </w:t>
            </w:r>
            <w:r w:rsidRPr="003A369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8"/>
              </w:rPr>
              <w:t>I havegot a … , 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притяжательный падеж, отработать произносительные навыки. Расширить эрудицию учащихся, их лингвистический и общий кругозор Интеллектуально развивать учащихся, формировать логическое мышление, развивать языковые, интеллектуальные и познавательные способности, ценностные ориентации, чувства и эмоции школьника, готовность к коммуникации, гуманитарно  развивать личность ученика; продолжать развивать умение общаться на иностранном языке; строить высказывания самостоятельно, формировать у учащихся уважение и интерес к культуре и народу страны изучаемого языка; воспитывать культуру общения; воспитывать чувство любви и уважения к семье, к родителям.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13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Промежуточный мониторинг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Выявить  уровень усвоения программы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Буква «B b»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Знакомство детей с буквой  английского алфавита «B b » и звуком [ b], который может дать эта буква в речи. Написание буквы«B b »   в прописи.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lastRenderedPageBreak/>
              <w:t>15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  <w:vMerge w:val="restart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Мой дом  MyHouse)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познакомить детей с новой лексикой по теме “Myhouse” (a table, a bed); активизировать и уточнять словарный запас детей по темам “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Myfamily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” (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amother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afather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adaddy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agranny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asister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abrother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ababy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afamily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); “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Myhouse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” (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Ahouse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awindow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adoor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afloor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,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aceiling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); развивать артикуляционный аппарат детей. Звуки: [w], [p]-[b], [t]-[d], [f]-[v], [vi], [r], [br], [sh]; упражнять навыки элементарной диалогической речи на английском языке: “Whomdoyoulove?” – “I lovemother, father …”; тренировать способность быстро реагировать на реплику собеседника, детей в обобщении группы слов (мебель: стол, кровать);воспитывать умение поднимать руку перед ответом, слушать и не перебивать друг друга;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16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  <w:vMerge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Научить употреблять в речи новую лексику  по теме « Мой дом»; развивать навыки употребления в речи речевого оборота thereis\ thereare; воспитывать интерес к изучению английского языка.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17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Буква  «С с »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Знакомство детей с буквой  английского алфавита «С с » и звуками [k], [s] ,которые может дать эта буква в речи. Написание буквы« С с»   в прописи.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18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Я живу...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Формировать  умение вести диалог-интервью на английском языке с использованием фраз: Whoareyou? - I am… 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 xml:space="preserve">How old are you?-  I am 8.  Where do you live? - I live in.… 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Составлять короткие монологические высказывания. Научить понимать выражения классного обихода в речи учителя.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 xml:space="preserve">(Stand up, please. Sit down, please. Thank you. Let’s play).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Местоимения:   he, she. Счёт от 1 до 10;: развивать умение самостоятельно конструировать предложения по образцу.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19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Диагностика по теме «Myhouse”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контроль сформированности лексических навыков по теме «Мой дом»: - контроль умения говорения по теме «Мой дом»: монологическая речь.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Буква Dd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Закрепить изученные буквы A, B, C  и их порядок в алфавите. Знакомство детей с буквой  английского алфавита « D d» и звуком [ d], который может дать эта буква в речи. Написание буквы «D d»   в прописи.</w:t>
            </w: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21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  <w:vMerge w:val="restart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At Home. At the Kitchen</w:t>
            </w:r>
          </w:p>
        </w:tc>
        <w:tc>
          <w:tcPr>
            <w:tcW w:w="0" w:type="auto"/>
            <w:vMerge w:val="restart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 xml:space="preserve">Знакомство с интерьером комнаты, презентация 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lastRenderedPageBreak/>
              <w:t>новой лексики, употребление в речи оборота речи «Thereis.., Thereare..», предлоги месторасположения;  развитие логического мышления, творческого воображения, языковых способностей и устойчивого интереса к изучению английского языка; воспитание эстетического вкуса, коммуникативно – речевых навыков.</w:t>
            </w:r>
          </w:p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3A3690" w:rsidRPr="003A3690" w:rsidTr="000A320E">
        <w:trPr>
          <w:cantSplit/>
          <w:jc w:val="center"/>
        </w:trPr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lastRenderedPageBreak/>
              <w:t>22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  <w:vMerge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</w:tcPr>
          <w:p w:rsidR="003A3690" w:rsidRPr="003A3690" w:rsidRDefault="003A3690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DC3A79" w:rsidRPr="003A3690" w:rsidTr="00DC3A79">
        <w:trPr>
          <w:cantSplit/>
          <w:trHeight w:val="270"/>
          <w:jc w:val="center"/>
        </w:trPr>
        <w:tc>
          <w:tcPr>
            <w:tcW w:w="0" w:type="auto"/>
          </w:tcPr>
          <w:p w:rsidR="00DC3A79" w:rsidRPr="003A3690" w:rsidRDefault="00DC3A79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lastRenderedPageBreak/>
              <w:t>23.</w:t>
            </w:r>
          </w:p>
        </w:tc>
        <w:tc>
          <w:tcPr>
            <w:tcW w:w="0" w:type="auto"/>
            <w:gridSpan w:val="2"/>
            <w:vMerge w:val="restart"/>
          </w:tcPr>
          <w:p w:rsidR="00DC3A79" w:rsidRPr="003A3690" w:rsidRDefault="00DC3A79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Буква « Е е»</w:t>
            </w:r>
          </w:p>
        </w:tc>
        <w:tc>
          <w:tcPr>
            <w:tcW w:w="0" w:type="auto"/>
            <w:vMerge w:val="restart"/>
          </w:tcPr>
          <w:p w:rsidR="00DC3A79" w:rsidRPr="003A3690" w:rsidRDefault="00DC3A79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Знакомство детей с буквой  английского алфавита « Е е» и звуками [e ],[ i:], которые может дать эта буква в речи. Написание буквы « Е е»   в прописи.</w:t>
            </w:r>
          </w:p>
        </w:tc>
        <w:tc>
          <w:tcPr>
            <w:tcW w:w="0" w:type="auto"/>
            <w:vMerge w:val="restart"/>
          </w:tcPr>
          <w:p w:rsidR="00DC3A79" w:rsidRPr="003A3690" w:rsidRDefault="00DC3A79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  <w:tr w:rsidR="00DC3A79" w:rsidRPr="003A3690" w:rsidTr="000A320E">
        <w:trPr>
          <w:cantSplit/>
          <w:trHeight w:val="555"/>
          <w:jc w:val="center"/>
        </w:trPr>
        <w:tc>
          <w:tcPr>
            <w:tcW w:w="0" w:type="auto"/>
          </w:tcPr>
          <w:p w:rsidR="00DC3A79" w:rsidRDefault="00DC3A79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2</w:t>
            </w:r>
            <w:r w:rsidRPr="003A3690">
              <w:rPr>
                <w:rFonts w:ascii="Times New Roman" w:hAnsi="Times New Roman" w:cs="Times New Roman"/>
                <w:spacing w:val="-20"/>
                <w:sz w:val="24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pacing w:val="-20"/>
                <w:sz w:val="24"/>
                <w:szCs w:val="28"/>
              </w:rPr>
              <w:t>.</w:t>
            </w:r>
          </w:p>
        </w:tc>
        <w:tc>
          <w:tcPr>
            <w:tcW w:w="0" w:type="auto"/>
            <w:gridSpan w:val="2"/>
            <w:vMerge/>
          </w:tcPr>
          <w:p w:rsidR="00DC3A79" w:rsidRPr="003A3690" w:rsidRDefault="00DC3A79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DC3A79" w:rsidRPr="003A3690" w:rsidRDefault="00DC3A79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DC3A79" w:rsidRPr="003A3690" w:rsidRDefault="00DC3A79" w:rsidP="003A3690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right="67"/>
              <w:jc w:val="both"/>
              <w:rPr>
                <w:rFonts w:ascii="Times New Roman" w:hAnsi="Times New Roman" w:cs="Times New Roman"/>
                <w:spacing w:val="-20"/>
                <w:sz w:val="24"/>
                <w:szCs w:val="28"/>
              </w:rPr>
            </w:pPr>
          </w:p>
        </w:tc>
      </w:tr>
    </w:tbl>
    <w:p w:rsidR="000A320E" w:rsidRDefault="000A320E" w:rsidP="000A320E">
      <w:pPr>
        <w:shd w:val="clear" w:color="auto" w:fill="FFFFFF"/>
        <w:tabs>
          <w:tab w:val="left" w:pos="851"/>
        </w:tabs>
        <w:spacing w:line="360" w:lineRule="auto"/>
        <w:ind w:right="67"/>
        <w:rPr>
          <w:rFonts w:ascii="Times New Roman" w:hAnsi="Times New Roman" w:cs="Times New Roman"/>
          <w:spacing w:val="-20"/>
          <w:sz w:val="28"/>
          <w:szCs w:val="28"/>
        </w:rPr>
      </w:pPr>
    </w:p>
    <w:p w:rsidR="00FC25BD" w:rsidRPr="000A320E" w:rsidRDefault="00FC25BD" w:rsidP="000A320E">
      <w:pPr>
        <w:shd w:val="clear" w:color="auto" w:fill="FFFFFF"/>
        <w:tabs>
          <w:tab w:val="left" w:pos="851"/>
        </w:tabs>
        <w:spacing w:line="360" w:lineRule="auto"/>
        <w:ind w:right="67"/>
        <w:jc w:val="center"/>
        <w:rPr>
          <w:rFonts w:ascii="Times New Roman" w:hAnsi="Times New Roman" w:cs="Times New Roman"/>
          <w:b/>
          <w:i/>
          <w:sz w:val="24"/>
          <w:szCs w:val="28"/>
          <w:lang w:val="tt-RU"/>
        </w:rPr>
      </w:pPr>
      <w:r w:rsidRPr="000A320E">
        <w:rPr>
          <w:rFonts w:ascii="Times New Roman" w:hAnsi="Times New Roman" w:cs="Times New Roman"/>
          <w:b/>
          <w:i/>
          <w:sz w:val="24"/>
          <w:szCs w:val="28"/>
        </w:rPr>
        <w:t>Контроль и оценка.</w:t>
      </w:r>
    </w:p>
    <w:p w:rsidR="00FC25BD" w:rsidRPr="000A320E" w:rsidRDefault="00FC25BD" w:rsidP="000A320E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A320E">
        <w:rPr>
          <w:rFonts w:ascii="Times New Roman" w:hAnsi="Times New Roman" w:cs="Times New Roman"/>
          <w:sz w:val="24"/>
          <w:szCs w:val="28"/>
        </w:rPr>
        <w:t>Достижение успехов в общении - одно из основных условий формирования интереса.</w:t>
      </w:r>
    </w:p>
    <w:p w:rsidR="000057C7" w:rsidRPr="000A320E" w:rsidRDefault="00FC25BD" w:rsidP="000A320E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A320E">
        <w:rPr>
          <w:rFonts w:ascii="Times New Roman" w:hAnsi="Times New Roman" w:cs="Times New Roman"/>
          <w:sz w:val="24"/>
          <w:szCs w:val="28"/>
        </w:rPr>
        <w:t xml:space="preserve">При обучении шестилеток прямой контроль не применяется. То есть учащиеся не знают о том, что их деятельность </w:t>
      </w:r>
      <w:r w:rsidR="000057C7" w:rsidRPr="000A320E">
        <w:rPr>
          <w:rFonts w:ascii="Times New Roman" w:hAnsi="Times New Roman" w:cs="Times New Roman"/>
          <w:sz w:val="24"/>
          <w:szCs w:val="28"/>
        </w:rPr>
        <w:t>в данной ситуации специально оценивается.</w:t>
      </w:r>
    </w:p>
    <w:p w:rsidR="000057C7" w:rsidRPr="000A320E" w:rsidRDefault="000057C7" w:rsidP="000A320E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A320E">
        <w:rPr>
          <w:rFonts w:ascii="Times New Roman" w:hAnsi="Times New Roman" w:cs="Times New Roman"/>
          <w:sz w:val="24"/>
          <w:szCs w:val="28"/>
        </w:rPr>
        <w:t>Сосредоточенность на выполнении действий обеспечивается за счет правил игры, которые ученик соблюдает, стремясь решить игровую коммуникативную задачу.</w:t>
      </w:r>
    </w:p>
    <w:p w:rsidR="000057C7" w:rsidRPr="000A320E" w:rsidRDefault="000057C7" w:rsidP="000A320E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A320E">
        <w:rPr>
          <w:rFonts w:ascii="Times New Roman" w:hAnsi="Times New Roman" w:cs="Times New Roman"/>
          <w:sz w:val="24"/>
          <w:szCs w:val="28"/>
        </w:rPr>
        <w:t>Содержательная оценка предполагает четыре момента:</w:t>
      </w:r>
    </w:p>
    <w:p w:rsidR="000057C7" w:rsidRPr="000A320E" w:rsidRDefault="000057C7" w:rsidP="000A320E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A320E">
        <w:rPr>
          <w:rFonts w:ascii="Times New Roman" w:hAnsi="Times New Roman" w:cs="Times New Roman"/>
          <w:sz w:val="24"/>
          <w:szCs w:val="28"/>
        </w:rPr>
        <w:t>1) Во   всех   случаях   доброжелательное   отношение   к   ученику   как   к личности.</w:t>
      </w:r>
    </w:p>
    <w:p w:rsidR="000057C7" w:rsidRPr="000A320E" w:rsidRDefault="000057C7" w:rsidP="000A320E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A320E">
        <w:rPr>
          <w:rFonts w:ascii="Times New Roman" w:hAnsi="Times New Roman" w:cs="Times New Roman"/>
          <w:sz w:val="24"/>
          <w:szCs w:val="28"/>
        </w:rPr>
        <w:t>2) Положительное отношение к усилиям ученика, направленным на  решение задачи (даже если эти усилия и не дали положительного результата).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3) Конкретный    анализ    трудностей,    вставших    перед    учеником,    и допущенных им ошибок.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4) Конкретные  указания   на  то, как  можно  улучшить  достигнутый результат.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Общий педагогический смысл высказывания должен быть примерно таким: «Ты действовал очень хорошо, но пока у тебя не все еще получилось. В следующий раз ты обязательно сделаешь лучше!»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Общая положительная оценка необходима еще и потому, что дети еще не могут отделить оценку выполнения задания от оценки себя в целом. Слова «ты сделал это плохо» они понимают так: «Я плохой, и учитель меня не любит.»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Формы оценки результативности могут быть: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ab/>
        <w:t>открытые занятия для родителей;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ab/>
        <w:t>анкетирование родителей;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ab/>
        <w:t>участие в тематических праздниках;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/>
        <w:jc w:val="both"/>
        <w:rPr>
          <w:rFonts w:ascii="Times New Roman" w:hAnsi="Times New Roman" w:cs="Times New Roman"/>
          <w:b/>
          <w:i/>
          <w:sz w:val="24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Список литературы: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 Н.В.Чанчикова.  Английский для малышей. Изд-во «Стайл». Санкт-Петербург, 1993 – 160 с. (в электронном виде)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 Бондаренко А.К., Матусик А.И.  Воспитание детей в игре.   М.: Просвещение, 1983.(в электронном виде)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З. Голубкова Г.Б.  Учимся вместе.  Пособие по английскому языку для детей  до 10 лет и их родителей.    Санкт-Петербург, 1991.(в электронном виде)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 Л.С.Кочетова.  Изучаем английский.   Изд-во «Стайл».  Санкт-Петербург, 1993 - 144 с.(в электронном виде)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 Эльконин Д.Б.    Психология игры.    М.: Педагогика, 1978.(в электронном виде)</w:t>
      </w: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20800" w:rsidRDefault="00A20800" w:rsidP="00A20800">
      <w:pPr>
        <w:shd w:val="clear" w:color="auto" w:fill="FFFFFF"/>
        <w:tabs>
          <w:tab w:val="left" w:pos="851"/>
        </w:tabs>
        <w:spacing w:after="0" w:line="360" w:lineRule="auto"/>
        <w:ind w:right="67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Технические средства обучения:</w:t>
      </w:r>
    </w:p>
    <w:p w:rsidR="00A20800" w:rsidRDefault="000038CE" w:rsidP="00A20800">
      <w:pPr>
        <w:shd w:val="clear" w:color="auto" w:fill="FFFFFF"/>
        <w:tabs>
          <w:tab w:val="left" w:pos="851"/>
        </w:tabs>
        <w:spacing w:after="0" w:line="360" w:lineRule="auto"/>
        <w:ind w:right="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A20800">
        <w:rPr>
          <w:rFonts w:ascii="Times New Roman" w:hAnsi="Times New Roman" w:cs="Times New Roman"/>
          <w:sz w:val="24"/>
          <w:szCs w:val="28"/>
        </w:rPr>
        <w:t>Ноутбук</w:t>
      </w:r>
    </w:p>
    <w:p w:rsidR="006F276A" w:rsidRPr="000A320E" w:rsidRDefault="000038CE">
      <w:pPr>
        <w:shd w:val="clear" w:color="auto" w:fill="FFFFFF"/>
        <w:tabs>
          <w:tab w:val="left" w:pos="851"/>
        </w:tabs>
        <w:spacing w:after="0" w:line="360" w:lineRule="auto"/>
        <w:ind w:right="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Pr="000038CE">
        <w:rPr>
          <w:rFonts w:ascii="Times New Roman" w:hAnsi="Times New Roman" w:cs="Times New Roman"/>
          <w:sz w:val="24"/>
          <w:szCs w:val="28"/>
        </w:rPr>
        <w:t>Переносной экран с видеопроектором</w:t>
      </w:r>
      <w:r>
        <w:rPr>
          <w:rFonts w:ascii="Times New Roman" w:hAnsi="Times New Roman" w:cs="Times New Roman"/>
          <w:sz w:val="24"/>
          <w:szCs w:val="28"/>
        </w:rPr>
        <w:t>.</w:t>
      </w:r>
    </w:p>
    <w:sectPr w:rsidR="006F276A" w:rsidRPr="000A320E" w:rsidSect="00704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D26"/>
    <w:multiLevelType w:val="singleLevel"/>
    <w:tmpl w:val="7DC8E93E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">
    <w:nsid w:val="0DA52275"/>
    <w:multiLevelType w:val="hybridMultilevel"/>
    <w:tmpl w:val="0F5A2CFC"/>
    <w:lvl w:ilvl="0" w:tplc="07D0F0A2">
      <w:start w:val="1"/>
      <w:numFmt w:val="decimal"/>
      <w:lvlText w:val="%1."/>
      <w:lvlJc w:val="left"/>
      <w:pPr>
        <w:ind w:left="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1" w:hanging="360"/>
      </w:pPr>
    </w:lvl>
    <w:lvl w:ilvl="2" w:tplc="0419001B" w:tentative="1">
      <w:start w:val="1"/>
      <w:numFmt w:val="lowerRoman"/>
      <w:lvlText w:val="%3."/>
      <w:lvlJc w:val="right"/>
      <w:pPr>
        <w:ind w:left="1781" w:hanging="180"/>
      </w:pPr>
    </w:lvl>
    <w:lvl w:ilvl="3" w:tplc="0419000F" w:tentative="1">
      <w:start w:val="1"/>
      <w:numFmt w:val="decimal"/>
      <w:lvlText w:val="%4."/>
      <w:lvlJc w:val="left"/>
      <w:pPr>
        <w:ind w:left="2501" w:hanging="360"/>
      </w:pPr>
    </w:lvl>
    <w:lvl w:ilvl="4" w:tplc="04190019" w:tentative="1">
      <w:start w:val="1"/>
      <w:numFmt w:val="lowerLetter"/>
      <w:lvlText w:val="%5."/>
      <w:lvlJc w:val="left"/>
      <w:pPr>
        <w:ind w:left="3221" w:hanging="360"/>
      </w:pPr>
    </w:lvl>
    <w:lvl w:ilvl="5" w:tplc="0419001B" w:tentative="1">
      <w:start w:val="1"/>
      <w:numFmt w:val="lowerRoman"/>
      <w:lvlText w:val="%6."/>
      <w:lvlJc w:val="right"/>
      <w:pPr>
        <w:ind w:left="3941" w:hanging="180"/>
      </w:pPr>
    </w:lvl>
    <w:lvl w:ilvl="6" w:tplc="0419000F" w:tentative="1">
      <w:start w:val="1"/>
      <w:numFmt w:val="decimal"/>
      <w:lvlText w:val="%7."/>
      <w:lvlJc w:val="left"/>
      <w:pPr>
        <w:ind w:left="4661" w:hanging="360"/>
      </w:pPr>
    </w:lvl>
    <w:lvl w:ilvl="7" w:tplc="04190019" w:tentative="1">
      <w:start w:val="1"/>
      <w:numFmt w:val="lowerLetter"/>
      <w:lvlText w:val="%8."/>
      <w:lvlJc w:val="left"/>
      <w:pPr>
        <w:ind w:left="5381" w:hanging="360"/>
      </w:pPr>
    </w:lvl>
    <w:lvl w:ilvl="8" w:tplc="041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2">
    <w:nsid w:val="322A3AAB"/>
    <w:multiLevelType w:val="hybridMultilevel"/>
    <w:tmpl w:val="B96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058A3"/>
    <w:multiLevelType w:val="hybridMultilevel"/>
    <w:tmpl w:val="1AA80D6A"/>
    <w:lvl w:ilvl="0" w:tplc="489AA660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4">
    <w:nsid w:val="47932499"/>
    <w:multiLevelType w:val="hybridMultilevel"/>
    <w:tmpl w:val="B96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C4859"/>
    <w:multiLevelType w:val="singleLevel"/>
    <w:tmpl w:val="A69E69E2"/>
    <w:lvl w:ilvl="0">
      <w:start w:val="2"/>
      <w:numFmt w:val="decimal"/>
      <w:lvlText w:val="%1)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6">
    <w:nsid w:val="52C1056B"/>
    <w:multiLevelType w:val="hybridMultilevel"/>
    <w:tmpl w:val="1A36C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4C4351"/>
    <w:multiLevelType w:val="hybridMultilevel"/>
    <w:tmpl w:val="41969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F1D87"/>
    <w:multiLevelType w:val="singleLevel"/>
    <w:tmpl w:val="FEDE2A52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>
    <w:nsid w:val="76C23B84"/>
    <w:multiLevelType w:val="hybridMultilevel"/>
    <w:tmpl w:val="260E5D6C"/>
    <w:lvl w:ilvl="0" w:tplc="13C27190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0">
    <w:nsid w:val="7C7858A5"/>
    <w:multiLevelType w:val="hybridMultilevel"/>
    <w:tmpl w:val="DEDC3FC4"/>
    <w:lvl w:ilvl="0" w:tplc="489AA660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DD31FC"/>
    <w:multiLevelType w:val="hybridMultilevel"/>
    <w:tmpl w:val="A5148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1"/>
  </w:num>
  <w:num w:numId="5">
    <w:abstractNumId w:val="3"/>
  </w:num>
  <w:num w:numId="6">
    <w:abstractNumId w:val="10"/>
  </w:num>
  <w:num w:numId="7">
    <w:abstractNumId w:val="9"/>
  </w:num>
  <w:num w:numId="8">
    <w:abstractNumId w:val="2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2CF5"/>
    <w:rsid w:val="000038CE"/>
    <w:rsid w:val="000057C7"/>
    <w:rsid w:val="000A320E"/>
    <w:rsid w:val="000C2498"/>
    <w:rsid w:val="00175C84"/>
    <w:rsid w:val="001D434E"/>
    <w:rsid w:val="00210BF5"/>
    <w:rsid w:val="00222F3A"/>
    <w:rsid w:val="00312CF5"/>
    <w:rsid w:val="003152E7"/>
    <w:rsid w:val="003A3690"/>
    <w:rsid w:val="00430736"/>
    <w:rsid w:val="00435D6C"/>
    <w:rsid w:val="006E1460"/>
    <w:rsid w:val="006F276A"/>
    <w:rsid w:val="006F6235"/>
    <w:rsid w:val="0070496A"/>
    <w:rsid w:val="00761AB2"/>
    <w:rsid w:val="007C3B0B"/>
    <w:rsid w:val="007D1F11"/>
    <w:rsid w:val="007D5B6E"/>
    <w:rsid w:val="00840BFB"/>
    <w:rsid w:val="00891707"/>
    <w:rsid w:val="008C14EB"/>
    <w:rsid w:val="00916346"/>
    <w:rsid w:val="0093596B"/>
    <w:rsid w:val="00976CE3"/>
    <w:rsid w:val="00A20800"/>
    <w:rsid w:val="00A33B3F"/>
    <w:rsid w:val="00A37F44"/>
    <w:rsid w:val="00A84D8B"/>
    <w:rsid w:val="00DC3A79"/>
    <w:rsid w:val="00DF49BC"/>
    <w:rsid w:val="00E224E9"/>
    <w:rsid w:val="00F650FF"/>
    <w:rsid w:val="00FC25BD"/>
    <w:rsid w:val="00FD49AA"/>
    <w:rsid w:val="00FE1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005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0057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0057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057C7"/>
  </w:style>
  <w:style w:type="paragraph" w:styleId="a8">
    <w:name w:val="footer"/>
    <w:basedOn w:val="a"/>
    <w:link w:val="a9"/>
    <w:uiPriority w:val="99"/>
    <w:semiHidden/>
    <w:unhideWhenUsed/>
    <w:rsid w:val="00FC25B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C25BD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FC25BD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C25B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5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005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0057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0057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057C7"/>
  </w:style>
  <w:style w:type="paragraph" w:styleId="a8">
    <w:name w:val="footer"/>
    <w:basedOn w:val="a"/>
    <w:link w:val="a9"/>
    <w:uiPriority w:val="99"/>
    <w:semiHidden/>
    <w:unhideWhenUsed/>
    <w:rsid w:val="00FC25B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C25BD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FC25BD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C25B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5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0A1A1-5706-427A-A8A9-AF617864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21</Pages>
  <Words>5407</Words>
  <Characters>30821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2группа</dc:creator>
  <cp:keywords/>
  <dc:description/>
  <cp:lastModifiedBy>Admin</cp:lastModifiedBy>
  <cp:revision>12</cp:revision>
  <cp:lastPrinted>2021-05-12T10:20:00Z</cp:lastPrinted>
  <dcterms:created xsi:type="dcterms:W3CDTF">2021-02-03T10:30:00Z</dcterms:created>
  <dcterms:modified xsi:type="dcterms:W3CDTF">2021-05-12T17:13:00Z</dcterms:modified>
</cp:coreProperties>
</file>